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567" w:rsidRDefault="00B11567" w:rsidP="00B11567">
      <w:pPr>
        <w:pStyle w:val="ConsPlusNormal"/>
        <w:jc w:val="both"/>
        <w:outlineLvl w:val="0"/>
      </w:pPr>
    </w:p>
    <w:p w:rsidR="00B11567" w:rsidRDefault="00B11567" w:rsidP="00B11567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МИНИСТЕРСТВО НАУКИ, ВЫСШЕЙ ШКОЛЫ И ТЕХНИЧЕСКОЙ ПОЛИТИКИ</w:t>
      </w:r>
    </w:p>
    <w:p w:rsidR="00B11567" w:rsidRDefault="00B11567" w:rsidP="00B11567">
      <w:pPr>
        <w:pStyle w:val="ConsPlusNormal"/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B11567" w:rsidRDefault="00B11567" w:rsidP="00B11567">
      <w:pPr>
        <w:pStyle w:val="ConsPlusNormal"/>
        <w:jc w:val="center"/>
        <w:rPr>
          <w:b/>
          <w:bCs/>
        </w:rPr>
      </w:pPr>
    </w:p>
    <w:p w:rsidR="00B11567" w:rsidRDefault="00B11567" w:rsidP="00B11567">
      <w:pPr>
        <w:pStyle w:val="ConsPlusNormal"/>
        <w:jc w:val="center"/>
        <w:rPr>
          <w:b/>
          <w:bCs/>
        </w:rPr>
      </w:pPr>
      <w:r>
        <w:rPr>
          <w:b/>
          <w:bCs/>
        </w:rPr>
        <w:t>ПРИКАЗ</w:t>
      </w:r>
    </w:p>
    <w:p w:rsidR="00B11567" w:rsidRDefault="00B11567" w:rsidP="00B11567">
      <w:pPr>
        <w:pStyle w:val="ConsPlusNormal"/>
        <w:jc w:val="center"/>
        <w:rPr>
          <w:b/>
          <w:bCs/>
        </w:rPr>
      </w:pPr>
      <w:r>
        <w:rPr>
          <w:b/>
          <w:bCs/>
        </w:rPr>
        <w:t>от 7 октября 1992 г. N 611</w:t>
      </w:r>
    </w:p>
    <w:p w:rsidR="00B11567" w:rsidRDefault="00B11567" w:rsidP="00B11567">
      <w:pPr>
        <w:pStyle w:val="ConsPlusNormal"/>
        <w:jc w:val="center"/>
        <w:rPr>
          <w:b/>
          <w:bCs/>
        </w:rPr>
      </w:pPr>
    </w:p>
    <w:p w:rsidR="00B11567" w:rsidRDefault="00B11567" w:rsidP="00B11567">
      <w:pPr>
        <w:pStyle w:val="ConsPlusNormal"/>
        <w:jc w:val="center"/>
        <w:rPr>
          <w:b/>
          <w:bCs/>
        </w:rPr>
      </w:pPr>
      <w:r>
        <w:rPr>
          <w:b/>
          <w:bCs/>
        </w:rPr>
        <w:t>О ДОПЛАТАХ ЗА НЕБЛАГОПРИЯТНЫЕ УСЛОВИЯ ТРУДА</w:t>
      </w:r>
    </w:p>
    <w:p w:rsidR="00B11567" w:rsidRDefault="00B11567" w:rsidP="00B11567">
      <w:pPr>
        <w:pStyle w:val="ConsPlusNormal"/>
        <w:jc w:val="center"/>
        <w:rPr>
          <w:b/>
          <w:bCs/>
        </w:rPr>
      </w:pPr>
      <w:r>
        <w:rPr>
          <w:b/>
          <w:bCs/>
        </w:rPr>
        <w:t>РАБОТНИКАМ СИСТЕМЫ КОМИТЕТА ПО ВЫСШЕЙ ШКОЛЕ</w:t>
      </w:r>
    </w:p>
    <w:p w:rsidR="00B11567" w:rsidRDefault="00B11567" w:rsidP="00B11567">
      <w:pPr>
        <w:pStyle w:val="ConsPlusNormal"/>
        <w:jc w:val="center"/>
      </w:pPr>
    </w:p>
    <w:p w:rsidR="00B11567" w:rsidRDefault="00B11567" w:rsidP="00B11567">
      <w:pPr>
        <w:pStyle w:val="ConsPlusNormal"/>
        <w:ind w:firstLine="540"/>
        <w:jc w:val="both"/>
      </w:pPr>
      <w:r>
        <w:t>В целях стимулирования труда специалистов и служащих учебных заведений, предприятий, учреждений и организаций, работающих в неблагоприятных условиях труда, приказываю: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1. Утвердить согласованное с Центральным комитетом профсоюза работников народного образования и науки Российской Федерации </w:t>
      </w:r>
      <w:hyperlink w:anchor="Par39" w:history="1">
        <w:r>
          <w:rPr>
            <w:color w:val="0000FF"/>
          </w:rPr>
          <w:t>Положение</w:t>
        </w:r>
      </w:hyperlink>
      <w:r>
        <w:t xml:space="preserve"> о порядке установления доплат за неблагоприятные условия труда специалистам и служащим учебных заведений, предприятий, учреждений и организаций системы Комитета (Приложение).</w:t>
      </w:r>
    </w:p>
    <w:p w:rsidR="00B11567" w:rsidRDefault="00B11567" w:rsidP="00B11567">
      <w:pPr>
        <w:pStyle w:val="ConsPlusNormal"/>
        <w:ind w:firstLine="540"/>
        <w:jc w:val="both"/>
      </w:pPr>
      <w:r>
        <w:t>2. Считать утратившим силу Приказ Государственного комитета РСФСР по делам науки и высшей школы от 13.08.91 N 718 "О доплатах за неблагоприятные условия труда работникам учебных заведений, предприятий, учреждений и организаций системы Государственного комитета РСФСР по делам науки и высшей школы".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настоящего Приказа возложить на начальника Отдела социального развития высшей школы </w:t>
      </w:r>
      <w:proofErr w:type="spellStart"/>
      <w:r>
        <w:t>Угорелова</w:t>
      </w:r>
      <w:proofErr w:type="spellEnd"/>
      <w:r>
        <w:t xml:space="preserve"> В.Н.</w:t>
      </w: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  <w:jc w:val="right"/>
      </w:pPr>
      <w:r>
        <w:t>Заместитель Председателя</w:t>
      </w:r>
    </w:p>
    <w:p w:rsidR="00B11567" w:rsidRDefault="00B11567" w:rsidP="00B11567">
      <w:pPr>
        <w:pStyle w:val="ConsPlusNormal"/>
        <w:jc w:val="right"/>
      </w:pPr>
      <w:r>
        <w:t>Комитета по высшей школе</w:t>
      </w:r>
    </w:p>
    <w:p w:rsidR="00B11567" w:rsidRDefault="00B11567" w:rsidP="00B11567">
      <w:pPr>
        <w:pStyle w:val="ConsPlusNormal"/>
        <w:jc w:val="right"/>
      </w:pPr>
      <w:r>
        <w:t>Миннауки РФ</w:t>
      </w:r>
    </w:p>
    <w:p w:rsidR="00B11567" w:rsidRDefault="00B11567" w:rsidP="00B11567">
      <w:pPr>
        <w:pStyle w:val="ConsPlusNormal"/>
        <w:jc w:val="right"/>
      </w:pPr>
      <w:r>
        <w:t>С.А.ВАЛУЕВ</w:t>
      </w: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  <w:jc w:val="right"/>
        <w:outlineLvl w:val="0"/>
      </w:pPr>
      <w:r>
        <w:t>Приложение</w:t>
      </w:r>
    </w:p>
    <w:p w:rsidR="00B11567" w:rsidRDefault="00B11567" w:rsidP="00B11567">
      <w:pPr>
        <w:pStyle w:val="ConsPlusNormal"/>
        <w:jc w:val="right"/>
      </w:pPr>
      <w:r>
        <w:t>к Приказу</w:t>
      </w:r>
    </w:p>
    <w:p w:rsidR="00B11567" w:rsidRDefault="00B11567" w:rsidP="00B11567">
      <w:pPr>
        <w:pStyle w:val="ConsPlusNormal"/>
        <w:jc w:val="right"/>
      </w:pPr>
      <w:r>
        <w:t>Комитета по высшей школе</w:t>
      </w:r>
    </w:p>
    <w:p w:rsidR="00B11567" w:rsidRDefault="00B11567" w:rsidP="00B11567">
      <w:pPr>
        <w:pStyle w:val="ConsPlusNormal"/>
        <w:jc w:val="right"/>
      </w:pPr>
      <w:r>
        <w:t>Миннауки России</w:t>
      </w:r>
    </w:p>
    <w:p w:rsidR="00B11567" w:rsidRDefault="00B11567" w:rsidP="00B11567">
      <w:pPr>
        <w:pStyle w:val="ConsPlusNormal"/>
        <w:jc w:val="right"/>
      </w:pPr>
      <w:r>
        <w:t>от 7 октября 1992 г. N 611</w:t>
      </w:r>
    </w:p>
    <w:p w:rsidR="00B11567" w:rsidRDefault="00B11567" w:rsidP="00B11567">
      <w:pPr>
        <w:pStyle w:val="ConsPlusNormal"/>
        <w:jc w:val="right"/>
      </w:pPr>
    </w:p>
    <w:p w:rsidR="00B11567" w:rsidRDefault="00B11567" w:rsidP="00B11567">
      <w:pPr>
        <w:pStyle w:val="ConsPlusNormal"/>
        <w:jc w:val="right"/>
      </w:pPr>
      <w:r>
        <w:t>Согласовано</w:t>
      </w:r>
    </w:p>
    <w:p w:rsidR="00B11567" w:rsidRDefault="00B11567" w:rsidP="00B11567">
      <w:pPr>
        <w:pStyle w:val="ConsPlusNormal"/>
        <w:jc w:val="right"/>
      </w:pPr>
      <w:r>
        <w:t>Постановлением Президиума</w:t>
      </w:r>
    </w:p>
    <w:p w:rsidR="00B11567" w:rsidRDefault="00B11567" w:rsidP="00B11567">
      <w:pPr>
        <w:pStyle w:val="ConsPlusNormal"/>
        <w:jc w:val="right"/>
      </w:pPr>
      <w:r>
        <w:t>ЦК профсоюза работников</w:t>
      </w:r>
    </w:p>
    <w:p w:rsidR="00B11567" w:rsidRDefault="00B11567" w:rsidP="00B11567">
      <w:pPr>
        <w:pStyle w:val="ConsPlusNormal"/>
        <w:jc w:val="right"/>
      </w:pPr>
      <w:r>
        <w:t>народного образования и</w:t>
      </w:r>
    </w:p>
    <w:p w:rsidR="00B11567" w:rsidRDefault="00B11567" w:rsidP="00B11567">
      <w:pPr>
        <w:pStyle w:val="ConsPlusNormal"/>
        <w:jc w:val="right"/>
      </w:pPr>
      <w:r>
        <w:t>науки Российской Федерации</w:t>
      </w:r>
    </w:p>
    <w:p w:rsidR="00B11567" w:rsidRDefault="00B11567" w:rsidP="00B11567">
      <w:pPr>
        <w:pStyle w:val="ConsPlusNormal"/>
        <w:jc w:val="right"/>
      </w:pPr>
      <w:r>
        <w:t>от 23 сентября 1992 г.</w:t>
      </w:r>
    </w:p>
    <w:p w:rsidR="00B11567" w:rsidRDefault="00B11567" w:rsidP="00B11567">
      <w:pPr>
        <w:pStyle w:val="ConsPlusNormal"/>
        <w:jc w:val="right"/>
      </w:pPr>
      <w:r>
        <w:t>Протокол N 14</w:t>
      </w: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  <w:jc w:val="center"/>
        <w:rPr>
          <w:b/>
          <w:bCs/>
        </w:rPr>
      </w:pPr>
      <w:bookmarkStart w:id="0" w:name="Par39"/>
      <w:bookmarkEnd w:id="0"/>
      <w:r>
        <w:rPr>
          <w:b/>
          <w:bCs/>
        </w:rPr>
        <w:t>ПОЛОЖЕНИЕ</w:t>
      </w:r>
    </w:p>
    <w:p w:rsidR="00B11567" w:rsidRDefault="00B11567" w:rsidP="00B11567">
      <w:pPr>
        <w:pStyle w:val="ConsPlusNormal"/>
        <w:jc w:val="center"/>
        <w:rPr>
          <w:b/>
          <w:bCs/>
        </w:rPr>
      </w:pPr>
      <w:r>
        <w:rPr>
          <w:b/>
          <w:bCs/>
        </w:rPr>
        <w:t xml:space="preserve">О ПОРЯДКЕ УСТАНОВЛЕНИЯ ДОПЛАТ </w:t>
      </w:r>
      <w:proofErr w:type="gramStart"/>
      <w:r>
        <w:rPr>
          <w:b/>
          <w:bCs/>
        </w:rPr>
        <w:t>ЗА</w:t>
      </w:r>
      <w:proofErr w:type="gramEnd"/>
      <w:r>
        <w:rPr>
          <w:b/>
          <w:bCs/>
        </w:rPr>
        <w:t xml:space="preserve"> НЕБЛАГОПРИЯТНЫЕ</w:t>
      </w:r>
    </w:p>
    <w:p w:rsidR="00B11567" w:rsidRDefault="00B11567" w:rsidP="00B11567">
      <w:pPr>
        <w:pStyle w:val="ConsPlusNormal"/>
        <w:jc w:val="center"/>
        <w:rPr>
          <w:b/>
          <w:bCs/>
        </w:rPr>
      </w:pPr>
      <w:r>
        <w:rPr>
          <w:b/>
          <w:bCs/>
        </w:rPr>
        <w:t>УСЛОВИЯ ТРУДА СПЕЦИАЛИСТАМ И СЛУЖАЩИМ УЧЕБНЫХ ЗАВЕДЕНИЙ,</w:t>
      </w:r>
    </w:p>
    <w:p w:rsidR="00B11567" w:rsidRDefault="00B11567" w:rsidP="00B11567">
      <w:pPr>
        <w:pStyle w:val="ConsPlusNormal"/>
        <w:jc w:val="center"/>
        <w:rPr>
          <w:b/>
          <w:bCs/>
        </w:rPr>
      </w:pPr>
      <w:r>
        <w:rPr>
          <w:b/>
          <w:bCs/>
        </w:rPr>
        <w:t>ПРЕДПРИЯТИЙ, УЧРЕЖДЕНИЙ И ОРГАНИЗАЦИЙ &lt;*&gt;</w:t>
      </w:r>
    </w:p>
    <w:p w:rsidR="00B11567" w:rsidRDefault="00B11567" w:rsidP="00B11567">
      <w:pPr>
        <w:pStyle w:val="ConsPlusNormal"/>
        <w:jc w:val="center"/>
        <w:rPr>
          <w:b/>
          <w:bCs/>
        </w:rPr>
      </w:pPr>
      <w:r>
        <w:rPr>
          <w:b/>
          <w:bCs/>
        </w:rPr>
        <w:t>СИСТЕМЫ КОМИТЕТА</w:t>
      </w: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  <w:ind w:firstLine="540"/>
        <w:jc w:val="both"/>
      </w:pPr>
      <w:r>
        <w:t>--------------------------------</w:t>
      </w:r>
    </w:p>
    <w:p w:rsidR="00B11567" w:rsidRDefault="00B11567" w:rsidP="00B11567">
      <w:pPr>
        <w:pStyle w:val="ConsPlusNormal"/>
        <w:ind w:firstLine="540"/>
        <w:jc w:val="both"/>
      </w:pPr>
      <w:r>
        <w:t>&lt;*&gt; Далее по тексту: учреждение.</w:t>
      </w: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  <w:ind w:firstLine="540"/>
        <w:jc w:val="both"/>
      </w:pPr>
      <w:r>
        <w:t>1. Действие опасных и вредных производственных факторов на здоровье человека определяется условиями труда. Руководителям учреждений системы Комитета предоставляется право по согласованию с профсоюзными комитетами устанавливать доплаты рабочим, специалистам и служащим за неблагоприятные условия труда.</w:t>
      </w:r>
    </w:p>
    <w:p w:rsidR="00B11567" w:rsidRDefault="00B11567" w:rsidP="00B11567">
      <w:pPr>
        <w:pStyle w:val="ConsPlusNormal"/>
        <w:ind w:firstLine="540"/>
        <w:jc w:val="both"/>
      </w:pPr>
      <w:r>
        <w:lastRenderedPageBreak/>
        <w:t xml:space="preserve">2. Доплаты за неблагоприятные условия труда устанавливаются по результатам аттестации рабочих мест или оценки условий труда лицам, непосредственно занятым на работах, предусмотренных </w:t>
      </w:r>
      <w:hyperlink w:anchor="Par76" w:history="1">
        <w:r>
          <w:rPr>
            <w:color w:val="0000FF"/>
          </w:rPr>
          <w:t>Перечнями N 1</w:t>
        </w:r>
      </w:hyperlink>
      <w:r>
        <w:t xml:space="preserve"> и </w:t>
      </w:r>
      <w:hyperlink w:anchor="Par264" w:history="1">
        <w:r>
          <w:rPr>
            <w:color w:val="0000FF"/>
          </w:rPr>
          <w:t>N 2</w:t>
        </w:r>
      </w:hyperlink>
      <w:r>
        <w:t xml:space="preserve"> (Приложение), и начисляются за время фактической занятости работников на таких рабочих местах или в таких условиях труда.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На работах с опасными, вредными и тяжелыми условиями труда </w:t>
      </w:r>
      <w:hyperlink w:anchor="Par76" w:history="1">
        <w:r>
          <w:rPr>
            <w:color w:val="0000FF"/>
          </w:rPr>
          <w:t>(Перечень N 1)</w:t>
        </w:r>
      </w:hyperlink>
      <w:r>
        <w:t xml:space="preserve"> доплаты устанавливаются до 12 процентов (включительно) должностного оклада (ставки), а на работах с особо опасными, особо вредными и особо тяжелыми условиями труда </w:t>
      </w:r>
      <w:hyperlink w:anchor="Par264" w:history="1">
        <w:r>
          <w:rPr>
            <w:color w:val="0000FF"/>
          </w:rPr>
          <w:t>(Перечень N 2)</w:t>
        </w:r>
      </w:hyperlink>
      <w:r>
        <w:t xml:space="preserve"> - до 24 процентов (включительно).</w:t>
      </w:r>
    </w:p>
    <w:p w:rsidR="00B11567" w:rsidRDefault="00B11567" w:rsidP="00B11567">
      <w:pPr>
        <w:pStyle w:val="ConsPlusNormal"/>
        <w:ind w:firstLine="540"/>
        <w:jc w:val="both"/>
      </w:pPr>
      <w:r>
        <w:t>3. Аттестация рабочих мест или оценка условий труда в учреждении проводится экспертной комиссией.</w:t>
      </w:r>
    </w:p>
    <w:p w:rsidR="00B11567" w:rsidRDefault="00B11567" w:rsidP="00B11567">
      <w:pPr>
        <w:pStyle w:val="ConsPlusNormal"/>
        <w:ind w:firstLine="540"/>
        <w:jc w:val="both"/>
      </w:pPr>
      <w:r>
        <w:t>Экспертная комиссия образуется совместным решением администрации и профсоюзного комитета из числа наиболее квалифицированных сотрудников, представителей профсоюзного комитета, службы охраны труда учреждения. В качестве членов экспертной комиссии могут привлекаться специалисты других служб и организаций.</w:t>
      </w:r>
    </w:p>
    <w:p w:rsidR="00B11567" w:rsidRDefault="00B11567" w:rsidP="00B11567">
      <w:pPr>
        <w:pStyle w:val="ConsPlusNormal"/>
        <w:ind w:firstLine="540"/>
        <w:jc w:val="both"/>
      </w:pPr>
      <w:r>
        <w:t>Экспертную комиссию возглавляет заместитель руководителя учреждения.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4. Оценка условий труда работающих проводится ежегодно с использованием инструментальных методов измерений. При невозможности проводить инструментальные замеры уровней факторов производственной среды допускается применение </w:t>
      </w:r>
      <w:proofErr w:type="spellStart"/>
      <w:proofErr w:type="gramStart"/>
      <w:r>
        <w:t>экспресс-оценки</w:t>
      </w:r>
      <w:proofErr w:type="spellEnd"/>
      <w:proofErr w:type="gramEnd"/>
      <w:r>
        <w:t xml:space="preserve"> состояния условий труда.</w:t>
      </w:r>
    </w:p>
    <w:p w:rsidR="00B11567" w:rsidRDefault="00B11567" w:rsidP="00B11567">
      <w:pPr>
        <w:pStyle w:val="ConsPlusNormal"/>
        <w:ind w:firstLine="540"/>
        <w:jc w:val="both"/>
      </w:pPr>
      <w:r>
        <w:t>5. Руководитель подразделения совместно с профсоюзным комитетом подразделения составляет характеристики работ и условий труда конкретных сотрудников (группы сотрудников) с указанием действующих опасных и вредных производственных факторов, предусмотренных ГОСТ 12.0.003-74 "Опасные и вредные производственные факторы. Классификация", по каждому виду работы.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Ответственность за достоверность характеристик условий труда сотрудников, действующих опасных и вредных производственных факторов на рабочих местах несет руководитель структурного подразделения. </w:t>
      </w:r>
      <w:proofErr w:type="gramStart"/>
      <w:r>
        <w:t>О</w:t>
      </w:r>
      <w:proofErr w:type="gramEnd"/>
      <w:r>
        <w:t xml:space="preserve"> всех изменениях условий труда сотрудников руководитель подразделения должен своевременно представлять дополнительные материалы в экспертную комиссию. По заключению экспертной комиссии при последующей рационализации рабочих мест и улучшении условий труда доплаты уменьшаются или отменяются полностью.</w:t>
      </w:r>
    </w:p>
    <w:p w:rsidR="00B11567" w:rsidRDefault="00B11567" w:rsidP="00B11567">
      <w:pPr>
        <w:pStyle w:val="ConsPlusNormal"/>
        <w:ind w:firstLine="540"/>
        <w:jc w:val="both"/>
      </w:pPr>
      <w:r>
        <w:t>6. На основании заключения экспертной комиссии руководитель учреждения, организации по согласованию с профсоюзным комитетом утверждает перечень конкретных работ, на которых устанавливаются доплаты за неблагоприятные условия труда и размеры доплат по видам работ. Перечень работ и размер доплат включается в коллективный договор.</w:t>
      </w:r>
    </w:p>
    <w:p w:rsidR="00B11567" w:rsidRDefault="00B11567" w:rsidP="00B11567">
      <w:pPr>
        <w:pStyle w:val="ConsPlusNormal"/>
        <w:ind w:firstLine="540"/>
        <w:jc w:val="both"/>
      </w:pPr>
      <w:r>
        <w:t>7. Конкретные размеры доплат и их срок выплаты устанавливаются приказом по учреждению.</w:t>
      </w: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  <w:jc w:val="right"/>
      </w:pPr>
      <w:r>
        <w:t>Начальник</w:t>
      </w:r>
    </w:p>
    <w:p w:rsidR="00B11567" w:rsidRDefault="00B11567" w:rsidP="00B11567">
      <w:pPr>
        <w:pStyle w:val="ConsPlusNormal"/>
        <w:jc w:val="right"/>
      </w:pPr>
      <w:r>
        <w:t>Отдела социального развития</w:t>
      </w:r>
    </w:p>
    <w:p w:rsidR="00B11567" w:rsidRDefault="00B11567" w:rsidP="00B11567">
      <w:pPr>
        <w:pStyle w:val="ConsPlusNormal"/>
        <w:jc w:val="right"/>
      </w:pPr>
      <w:r>
        <w:t>В.Н.УГОРЕЛОВ</w:t>
      </w: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  <w:jc w:val="right"/>
        <w:outlineLvl w:val="1"/>
      </w:pPr>
      <w:r>
        <w:t>Приложение</w:t>
      </w:r>
    </w:p>
    <w:p w:rsidR="00B11567" w:rsidRDefault="00B11567" w:rsidP="00B11567">
      <w:pPr>
        <w:pStyle w:val="ConsPlusNormal"/>
        <w:jc w:val="right"/>
      </w:pPr>
      <w:r>
        <w:t>к Положению о порядке установления</w:t>
      </w:r>
    </w:p>
    <w:p w:rsidR="00B11567" w:rsidRDefault="00B11567" w:rsidP="00B11567">
      <w:pPr>
        <w:pStyle w:val="ConsPlusNormal"/>
        <w:jc w:val="right"/>
      </w:pPr>
      <w:r>
        <w:t>доплат за неблагоприятные условия</w:t>
      </w:r>
    </w:p>
    <w:p w:rsidR="00B11567" w:rsidRDefault="00B11567" w:rsidP="00B11567">
      <w:pPr>
        <w:pStyle w:val="ConsPlusNormal"/>
        <w:jc w:val="right"/>
      </w:pPr>
      <w:r>
        <w:t>труда работникам учебных заведений,</w:t>
      </w:r>
    </w:p>
    <w:p w:rsidR="00B11567" w:rsidRDefault="00B11567" w:rsidP="00B11567">
      <w:pPr>
        <w:pStyle w:val="ConsPlusNormal"/>
        <w:jc w:val="right"/>
      </w:pPr>
      <w:r>
        <w:t>предприятий, учреждений и организаций</w:t>
      </w:r>
    </w:p>
    <w:p w:rsidR="00B11567" w:rsidRDefault="00B11567" w:rsidP="00B11567">
      <w:pPr>
        <w:pStyle w:val="ConsPlusNormal"/>
        <w:jc w:val="right"/>
      </w:pPr>
      <w:r>
        <w:t>системы Комитета</w:t>
      </w: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  <w:jc w:val="center"/>
        <w:outlineLvl w:val="2"/>
      </w:pPr>
      <w:bookmarkStart w:id="1" w:name="Par76"/>
      <w:bookmarkEnd w:id="1"/>
      <w:r>
        <w:t>ПЕРЕЧЕНЬ N 1</w:t>
      </w:r>
    </w:p>
    <w:p w:rsidR="00B11567" w:rsidRDefault="00B11567" w:rsidP="00B11567">
      <w:pPr>
        <w:pStyle w:val="ConsPlusNormal"/>
        <w:jc w:val="center"/>
      </w:pPr>
      <w:r>
        <w:t>РАБОТ С ОПАСНЫМИ, ВРЕДНЫМИ И ТЯЖЕЛЫМИ УСЛОВИЯМИ ТРУДА,</w:t>
      </w:r>
    </w:p>
    <w:p w:rsidR="00B11567" w:rsidRDefault="00B11567" w:rsidP="00B11567">
      <w:pPr>
        <w:pStyle w:val="ConsPlusNormal"/>
        <w:jc w:val="center"/>
      </w:pPr>
      <w:r>
        <w:t xml:space="preserve">НА </w:t>
      </w:r>
      <w:proofErr w:type="gramStart"/>
      <w:r>
        <w:t>КОТОРЫХ</w:t>
      </w:r>
      <w:proofErr w:type="gramEnd"/>
      <w:r>
        <w:t xml:space="preserve"> УСТАНАВЛИВАЕТСЯ ДОПЛАТА ДО 12% ВКЛЮЧИТЕЛЬНО</w:t>
      </w: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  <w:ind w:firstLine="540"/>
        <w:jc w:val="both"/>
      </w:pPr>
      <w:r>
        <w:t>1. Работы, связанные с анализом, синтезом, переработкой, фасовкой, розливом, погрузочно-разгрузочными и другими операциями с применением вредных химических веществ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2. Проведение работ на микроскопах, имеющих ультрафиолетовые источники света.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3. Исследование, изготовление </w:t>
      </w:r>
      <w:proofErr w:type="spellStart"/>
      <w:r>
        <w:t>спецсплавов</w:t>
      </w:r>
      <w:proofErr w:type="spellEnd"/>
      <w:r>
        <w:t xml:space="preserve"> тугоплавких порошков </w:t>
      </w:r>
      <w:proofErr w:type="spellStart"/>
      <w:r>
        <w:t>карбитов</w:t>
      </w:r>
      <w:proofErr w:type="spellEnd"/>
      <w:r>
        <w:t>, силицидов, боридов, фосфидов и других изделий на основе редких металлов.</w:t>
      </w:r>
    </w:p>
    <w:p w:rsidR="00B11567" w:rsidRDefault="00B11567" w:rsidP="00B11567">
      <w:pPr>
        <w:pStyle w:val="ConsPlusNormal"/>
        <w:ind w:firstLine="540"/>
        <w:jc w:val="both"/>
      </w:pPr>
      <w:r>
        <w:lastRenderedPageBreak/>
        <w:t>4. Отборы проб горячих газов, горячих расплавленных металлов и других химических веществ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5. Изготовление, вулканизация </w:t>
      </w:r>
      <w:proofErr w:type="spellStart"/>
      <w:r>
        <w:t>эластомерных</w:t>
      </w:r>
      <w:proofErr w:type="spellEnd"/>
      <w:r>
        <w:t xml:space="preserve"> и латексных композиций, работа с клеями, </w:t>
      </w:r>
      <w:proofErr w:type="spellStart"/>
      <w:r>
        <w:t>адгезионными</w:t>
      </w:r>
      <w:proofErr w:type="spellEnd"/>
      <w:r>
        <w:t xml:space="preserve"> соединениями, смолами, резинами с применением химических веществ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6. Работа по коксованию нефтяных остатков каталитического крекинга, возгонка каменноугольных смол и песков.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7. Работы, связанные с использованием </w:t>
      </w:r>
      <w:proofErr w:type="spellStart"/>
      <w:r>
        <w:t>кремнесодержащих</w:t>
      </w:r>
      <w:proofErr w:type="spellEnd"/>
      <w:r>
        <w:t xml:space="preserve">, </w:t>
      </w:r>
      <w:proofErr w:type="spellStart"/>
      <w:r>
        <w:t>силикатосодержащих</w:t>
      </w:r>
      <w:proofErr w:type="spellEnd"/>
      <w:r>
        <w:t xml:space="preserve"> и других пылящих материалов, соответствующих 2 - 4 классам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8. Синтез новых соединений с применением токсичных веществ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9. Работы по изготовлению и исследованию эмалированных изделий, сверхпроводящей керамики и полупроводниковых материалов с применением вредных химических веществ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10. Работы, связанные с высокотемпературной обработкой материалов с использованием химических веществ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11. Эксплуатация и ремонт оборудования, связанного с применением вредных химических веществ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12. Прессовка и литье изделий из пластмасс на основе химических веществ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13. Изготовление лаков и красок, лакокрасочных покрытий, содержащих химические вещества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14. Аварийно-восстановительные работы по обслуживанию наружных канализационных сетей.</w:t>
      </w:r>
    </w:p>
    <w:p w:rsidR="00B11567" w:rsidRDefault="00B11567" w:rsidP="00B11567">
      <w:pPr>
        <w:pStyle w:val="ConsPlusNormal"/>
        <w:ind w:firstLine="540"/>
        <w:jc w:val="both"/>
      </w:pPr>
      <w:r>
        <w:t>15. Бурение шнуров механизированным инструментом.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16. Вулканизационные работы (при ремонте </w:t>
      </w:r>
      <w:proofErr w:type="spellStart"/>
      <w:r>
        <w:t>аглолент</w:t>
      </w:r>
      <w:proofErr w:type="spellEnd"/>
      <w:r>
        <w:t>, при выполнении НИР и ОКР с применением процесса вулканизации).</w:t>
      </w:r>
    </w:p>
    <w:p w:rsidR="00B11567" w:rsidRDefault="00B11567" w:rsidP="00B11567">
      <w:pPr>
        <w:pStyle w:val="ConsPlusNormal"/>
        <w:ind w:firstLine="540"/>
        <w:jc w:val="both"/>
      </w:pPr>
      <w:r>
        <w:t>17. Водолазные работы при погружении в скафандрах на глубину до 5 метров.</w:t>
      </w:r>
    </w:p>
    <w:p w:rsidR="00B11567" w:rsidRDefault="00B11567" w:rsidP="00B11567">
      <w:pPr>
        <w:pStyle w:val="ConsPlusNormal"/>
        <w:ind w:firstLine="540"/>
        <w:jc w:val="both"/>
      </w:pPr>
      <w:r>
        <w:t>18. Работы по гашению извести, в том числе экспериментальные, выполняемые вне помещений.</w:t>
      </w:r>
    </w:p>
    <w:p w:rsidR="00B11567" w:rsidRDefault="00B11567" w:rsidP="00B11567">
      <w:pPr>
        <w:pStyle w:val="ConsPlusNormal"/>
        <w:ind w:firstLine="540"/>
        <w:jc w:val="both"/>
      </w:pPr>
      <w:r>
        <w:t>19. Гранитные (</w:t>
      </w:r>
      <w:proofErr w:type="spellStart"/>
      <w:r>
        <w:t>камнетесанные</w:t>
      </w:r>
      <w:proofErr w:type="spellEnd"/>
      <w:r>
        <w:t>, облицовочные, полировочные) работы при обработке гранита, мрамора, ракушечника и других органических и неорганических материалов.</w:t>
      </w:r>
    </w:p>
    <w:p w:rsidR="00B11567" w:rsidRDefault="00B11567" w:rsidP="00B11567">
      <w:pPr>
        <w:pStyle w:val="ConsPlusNormal"/>
        <w:ind w:firstLine="540"/>
        <w:jc w:val="both"/>
      </w:pPr>
      <w:r>
        <w:t>20. Заготовка и установка в конструкции и сооружения арматуры (сетки, каркасы) вручную.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21. Кислотоупорные, винипластовые и </w:t>
      </w:r>
      <w:proofErr w:type="spellStart"/>
      <w:r>
        <w:t>гуммировочные</w:t>
      </w:r>
      <w:proofErr w:type="spellEnd"/>
      <w:r>
        <w:t xml:space="preserve"> работы, а также работы с применением </w:t>
      </w:r>
      <w:proofErr w:type="gramStart"/>
      <w:r>
        <w:t>сырого</w:t>
      </w:r>
      <w:proofErr w:type="gramEnd"/>
      <w:r>
        <w:t xml:space="preserve"> </w:t>
      </w:r>
      <w:proofErr w:type="spellStart"/>
      <w:r>
        <w:t>феолита</w:t>
      </w:r>
      <w:proofErr w:type="spellEnd"/>
      <w:r>
        <w:t xml:space="preserve"> и </w:t>
      </w:r>
      <w:proofErr w:type="spellStart"/>
      <w:r>
        <w:t>асбовинила</w:t>
      </w:r>
      <w:proofErr w:type="spellEnd"/>
      <w:r>
        <w:t>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22. Малярные работы с применением асфальтового, кузбасского и печного лаков в закрытых помещениях, с применением нитрокрасок и лаков, алкидных, </w:t>
      </w:r>
      <w:proofErr w:type="spellStart"/>
      <w:r>
        <w:t>пентафталиевых</w:t>
      </w:r>
      <w:proofErr w:type="spellEnd"/>
      <w:r>
        <w:t xml:space="preserve"> и ПХВ красок, с применением химических веществ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23. Нанесение с помощью пистолетов и удочек огнезащитного покрытия на металлоконструкции с применением состава, содержащего винилацетат, </w:t>
      </w:r>
      <w:proofErr w:type="spellStart"/>
      <w:r>
        <w:t>меламиномочевиноформальдегидные</w:t>
      </w:r>
      <w:proofErr w:type="spellEnd"/>
      <w:r>
        <w:t xml:space="preserve"> смолы, полифосфат аммония, асбест (ВПМ-2) и другие вредные химические вещества, отнесенные к 2 - 4 классам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24. Нанесение на поверхности штукатурного раствора вручную, затирка поверхности вручную.</w:t>
      </w:r>
    </w:p>
    <w:p w:rsidR="00B11567" w:rsidRDefault="00B11567" w:rsidP="00B11567">
      <w:pPr>
        <w:pStyle w:val="ConsPlusNormal"/>
        <w:ind w:firstLine="540"/>
        <w:jc w:val="both"/>
      </w:pPr>
      <w:r>
        <w:t>25. Облицовочные работы с применением ксилолитовой массы, эпоксидных и других синтетических смол, содержащих вредные химические вещества 2 - 4 классов опасности, а также мастик на битумной и асфальтовой основе.</w:t>
      </w:r>
    </w:p>
    <w:p w:rsidR="00B11567" w:rsidRDefault="00B11567" w:rsidP="00B11567">
      <w:pPr>
        <w:pStyle w:val="ConsPlusNormal"/>
        <w:ind w:firstLine="540"/>
        <w:jc w:val="both"/>
      </w:pPr>
      <w:r>
        <w:t>26. Обработка древесины и войлока антисептиками и огнезащитными материалами, а также их приготовление.</w:t>
      </w:r>
    </w:p>
    <w:p w:rsidR="00B11567" w:rsidRDefault="00B11567" w:rsidP="00B11567">
      <w:pPr>
        <w:pStyle w:val="ConsPlusNormal"/>
        <w:ind w:firstLine="540"/>
        <w:jc w:val="both"/>
      </w:pPr>
      <w:r>
        <w:t>27. Пробивка вручную и механизированным инструментом отверстий (борозд, ниш) в каменных конструкциях, разломка вручную каменных конструкций на сложных и цементных растворах.</w:t>
      </w:r>
    </w:p>
    <w:p w:rsidR="00B11567" w:rsidRDefault="00B11567" w:rsidP="00B11567">
      <w:pPr>
        <w:pStyle w:val="ConsPlusNormal"/>
        <w:ind w:firstLine="540"/>
        <w:jc w:val="both"/>
      </w:pPr>
      <w:r>
        <w:t>28. Разработка и изготовление опытных образцов новых строительных материалов и полуфабрикатов с применением вредных химических веществ, отнесенных к 2 - 4 классам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29. Разработка вручную грунта III группы с применением ломов, кирок, а также грунтов всех гру</w:t>
      </w:r>
      <w:proofErr w:type="gramStart"/>
      <w:r>
        <w:t>пп с пр</w:t>
      </w:r>
      <w:proofErr w:type="gramEnd"/>
      <w:r>
        <w:t xml:space="preserve">именением </w:t>
      </w:r>
      <w:proofErr w:type="spellStart"/>
      <w:r>
        <w:t>пневмоинструмента</w:t>
      </w:r>
      <w:proofErr w:type="spellEnd"/>
      <w:r>
        <w:t>.</w:t>
      </w:r>
    </w:p>
    <w:p w:rsidR="00B11567" w:rsidRDefault="00B11567" w:rsidP="00B11567">
      <w:pPr>
        <w:pStyle w:val="ConsPlusNormal"/>
        <w:ind w:firstLine="540"/>
        <w:jc w:val="both"/>
      </w:pPr>
      <w:r>
        <w:t>30. Укладка паркетных, плиточных и линолеумовых полов на горячей мастике и битуме, резиновых клеях и мастиках, составленных на основе синтетических смол и химических растворителей, отнесенных к 2 - 4 классам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31. Уплотнение грунтов и щебеночно-гравийных оснований вручную и </w:t>
      </w:r>
      <w:proofErr w:type="spellStart"/>
      <w:r>
        <w:t>пневмоинструментом</w:t>
      </w:r>
      <w:proofErr w:type="spellEnd"/>
      <w:r>
        <w:t>.</w:t>
      </w:r>
    </w:p>
    <w:p w:rsidR="00B11567" w:rsidRDefault="00B11567" w:rsidP="00B11567">
      <w:pPr>
        <w:pStyle w:val="ConsPlusNormal"/>
        <w:ind w:firstLine="540"/>
        <w:jc w:val="both"/>
      </w:pPr>
      <w:r>
        <w:t>32. Выдавливание тонкостенных изделий вручную и с помощью деревянных патронов.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33. </w:t>
      </w:r>
      <w:proofErr w:type="gramStart"/>
      <w:r>
        <w:t>Гибка</w:t>
      </w:r>
      <w:proofErr w:type="gramEnd"/>
      <w:r>
        <w:t xml:space="preserve"> листов из стали, алюминиевых сплавов любой толщины и формы на прессах, станках и гибочных вальцах в холодном состоянии.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34. Изготовление форм на формовочной машине; формовка вручную на моделях и шаблонах в опоках или в почве отливок; формовка вручную или на машинах оболочковых </w:t>
      </w:r>
      <w:proofErr w:type="spellStart"/>
      <w:r>
        <w:t>полуформ</w:t>
      </w:r>
      <w:proofErr w:type="spellEnd"/>
      <w:r>
        <w:t xml:space="preserve"> и стержней; изготовление вручную форм по выплавляемым моделям; отливка или формирование изделий </w:t>
      </w:r>
      <w:proofErr w:type="spellStart"/>
      <w:r>
        <w:t>радиокерамики</w:t>
      </w:r>
      <w:proofErr w:type="spellEnd"/>
      <w:r>
        <w:t>; формовка селеновых элементов.</w:t>
      </w:r>
    </w:p>
    <w:p w:rsidR="00B11567" w:rsidRDefault="00B11567" w:rsidP="00B11567">
      <w:pPr>
        <w:pStyle w:val="ConsPlusNormal"/>
        <w:ind w:firstLine="540"/>
        <w:jc w:val="both"/>
      </w:pPr>
      <w:r>
        <w:lastRenderedPageBreak/>
        <w:t>35. Испытание аппаратуры и изделий непосредственно в камерах, работающих при низких и высоких температурах (-40 C и ниже, +40 C и выше) и барокамерах.</w:t>
      </w:r>
    </w:p>
    <w:p w:rsidR="00B11567" w:rsidRDefault="00B11567" w:rsidP="00B11567">
      <w:pPr>
        <w:pStyle w:val="ConsPlusNormal"/>
        <w:ind w:firstLine="540"/>
        <w:jc w:val="both"/>
      </w:pPr>
      <w:r>
        <w:t>36. Испытание самоходных, гусеничных и колесных установок, тяжелых гусеничных тракторов класса 3 тонны тяги и выше.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37. Ковка </w:t>
      </w:r>
      <w:proofErr w:type="spellStart"/>
      <w:r>
        <w:t>штабиков</w:t>
      </w:r>
      <w:proofErr w:type="spellEnd"/>
      <w:r>
        <w:t xml:space="preserve"> тугоплавких металлов.</w:t>
      </w:r>
    </w:p>
    <w:p w:rsidR="00B11567" w:rsidRDefault="00B11567" w:rsidP="00B11567">
      <w:pPr>
        <w:pStyle w:val="ConsPlusNormal"/>
        <w:ind w:firstLine="540"/>
        <w:jc w:val="both"/>
      </w:pPr>
      <w:r>
        <w:t>38. Наплавка пластмассы на металлические детали методом вихревого напыления.</w:t>
      </w:r>
    </w:p>
    <w:p w:rsidR="00B11567" w:rsidRDefault="00B11567" w:rsidP="00B11567">
      <w:pPr>
        <w:pStyle w:val="ConsPlusNormal"/>
        <w:ind w:firstLine="540"/>
        <w:jc w:val="both"/>
      </w:pPr>
      <w:r>
        <w:t>39. Обслуживание и ремонт ацетиленовых установок, газогенераторов.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40. Обслуживание холодильных установок, работающих на аммиаке, хлоре и других </w:t>
      </w:r>
      <w:proofErr w:type="spellStart"/>
      <w:r>
        <w:t>хладоагентах</w:t>
      </w:r>
      <w:proofErr w:type="spellEnd"/>
      <w:r>
        <w:t xml:space="preserve"> на основе химических веществ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41. Обработка металла резанием на металлообрабатывающих станках с одновременным подогревом изделий плазмой (</w:t>
      </w:r>
      <w:proofErr w:type="spellStart"/>
      <w:r>
        <w:t>плазменномеханическая</w:t>
      </w:r>
      <w:proofErr w:type="spellEnd"/>
      <w:r>
        <w:t xml:space="preserve"> обработка) и лазером.</w:t>
      </w:r>
    </w:p>
    <w:p w:rsidR="00B11567" w:rsidRDefault="00B11567" w:rsidP="00B11567">
      <w:pPr>
        <w:pStyle w:val="ConsPlusNormal"/>
        <w:ind w:firstLine="540"/>
        <w:jc w:val="both"/>
      </w:pPr>
      <w:r>
        <w:t>42. Пайка и сварка деталей из винипласта.</w:t>
      </w:r>
    </w:p>
    <w:p w:rsidR="00B11567" w:rsidRDefault="00B11567" w:rsidP="00B11567">
      <w:pPr>
        <w:pStyle w:val="ConsPlusNormal"/>
        <w:ind w:firstLine="540"/>
        <w:jc w:val="both"/>
      </w:pPr>
      <w:r>
        <w:t>43. Полировка изделий на войлочных, бязевых и других кругах, а также на наждачных полотнах.</w:t>
      </w:r>
    </w:p>
    <w:p w:rsidR="00B11567" w:rsidRDefault="00B11567" w:rsidP="00B11567">
      <w:pPr>
        <w:pStyle w:val="ConsPlusNormal"/>
        <w:ind w:firstLine="540"/>
        <w:jc w:val="both"/>
      </w:pPr>
      <w:r>
        <w:t>44. Ручная ковка и штамповка горячего металла на молотах, прессах, ковочных машинах; горячая штамповка крепежных изделий.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45. Сверление </w:t>
      </w:r>
      <w:proofErr w:type="spellStart"/>
      <w:r>
        <w:t>пневмоинструментом</w:t>
      </w:r>
      <w:proofErr w:type="spellEnd"/>
      <w:r>
        <w:t>.</w:t>
      </w:r>
    </w:p>
    <w:p w:rsidR="00B11567" w:rsidRDefault="00B11567" w:rsidP="00B11567">
      <w:pPr>
        <w:pStyle w:val="ConsPlusNormal"/>
        <w:ind w:firstLine="540"/>
        <w:jc w:val="both"/>
      </w:pPr>
      <w:r>
        <w:t>46. Термическая обработка в ванных и печах.</w:t>
      </w:r>
    </w:p>
    <w:p w:rsidR="00B11567" w:rsidRDefault="00B11567" w:rsidP="00B11567">
      <w:pPr>
        <w:pStyle w:val="ConsPlusNormal"/>
        <w:ind w:firstLine="540"/>
        <w:jc w:val="both"/>
      </w:pPr>
      <w:r>
        <w:t>47. Вальцовка горячего металла.</w:t>
      </w:r>
    </w:p>
    <w:p w:rsidR="00B11567" w:rsidRDefault="00B11567" w:rsidP="00B11567">
      <w:pPr>
        <w:pStyle w:val="ConsPlusNormal"/>
        <w:ind w:firstLine="540"/>
        <w:jc w:val="both"/>
      </w:pPr>
      <w:r>
        <w:t>48. Ведение процесса прокатки горячего металла.</w:t>
      </w:r>
    </w:p>
    <w:p w:rsidR="00B11567" w:rsidRDefault="00B11567" w:rsidP="00B11567">
      <w:pPr>
        <w:pStyle w:val="ConsPlusNormal"/>
        <w:ind w:firstLine="540"/>
        <w:jc w:val="both"/>
      </w:pPr>
      <w:r>
        <w:t>49. Волочение проволоки на станках волочения.</w:t>
      </w:r>
    </w:p>
    <w:p w:rsidR="00B11567" w:rsidRDefault="00B11567" w:rsidP="00B11567">
      <w:pPr>
        <w:pStyle w:val="ConsPlusNormal"/>
        <w:ind w:firstLine="540"/>
        <w:jc w:val="both"/>
      </w:pPr>
      <w:r>
        <w:t>50. Нагрев в печах заготовок и слитков из черных и цветных металлов и сплавов.</w:t>
      </w:r>
    </w:p>
    <w:p w:rsidR="00B11567" w:rsidRDefault="00B11567" w:rsidP="00B11567">
      <w:pPr>
        <w:pStyle w:val="ConsPlusNormal"/>
        <w:ind w:firstLine="540"/>
        <w:jc w:val="both"/>
      </w:pPr>
      <w:r>
        <w:t>51. Управление станом горячей прокатки с поста.</w:t>
      </w:r>
    </w:p>
    <w:p w:rsidR="00B11567" w:rsidRDefault="00B11567" w:rsidP="00B11567">
      <w:pPr>
        <w:pStyle w:val="ConsPlusNormal"/>
        <w:ind w:firstLine="540"/>
        <w:jc w:val="both"/>
      </w:pPr>
      <w:r>
        <w:t>52. Управление плавильными печами с пультов.</w:t>
      </w:r>
    </w:p>
    <w:p w:rsidR="00B11567" w:rsidRDefault="00B11567" w:rsidP="00B11567">
      <w:pPr>
        <w:pStyle w:val="ConsPlusNormal"/>
        <w:ind w:firstLine="540"/>
        <w:jc w:val="both"/>
      </w:pPr>
      <w:r>
        <w:t>53. Плавление цветных металлов и сплавов.</w:t>
      </w:r>
    </w:p>
    <w:p w:rsidR="00B11567" w:rsidRDefault="00B11567" w:rsidP="00B11567">
      <w:pPr>
        <w:pStyle w:val="ConsPlusNormal"/>
        <w:ind w:firstLine="540"/>
        <w:jc w:val="both"/>
      </w:pPr>
      <w:r>
        <w:t>54. Литье металлов и сплавов.</w:t>
      </w:r>
    </w:p>
    <w:p w:rsidR="00B11567" w:rsidRDefault="00B11567" w:rsidP="00B11567">
      <w:pPr>
        <w:pStyle w:val="ConsPlusNormal"/>
        <w:ind w:firstLine="540"/>
        <w:jc w:val="both"/>
      </w:pPr>
      <w:r>
        <w:t>55. Обработка резанием свинцово-оловянных сплавов и графита.</w:t>
      </w:r>
    </w:p>
    <w:p w:rsidR="00B11567" w:rsidRDefault="00B11567" w:rsidP="00B11567">
      <w:pPr>
        <w:pStyle w:val="ConsPlusNormal"/>
        <w:ind w:firstLine="540"/>
        <w:jc w:val="both"/>
      </w:pPr>
      <w:r>
        <w:t>56. Заточка инструмента абразивными кругами сухим способом.</w:t>
      </w:r>
    </w:p>
    <w:p w:rsidR="00B11567" w:rsidRDefault="00B11567" w:rsidP="00B11567">
      <w:pPr>
        <w:pStyle w:val="ConsPlusNormal"/>
        <w:ind w:firstLine="540"/>
        <w:jc w:val="both"/>
      </w:pPr>
      <w:r>
        <w:t>57. Шлифовка изделий с применением абразивных полотен и кругов сухим способом.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58. Гальванические покрытия, </w:t>
      </w:r>
      <w:proofErr w:type="spellStart"/>
      <w:r>
        <w:t>фосфотирование</w:t>
      </w:r>
      <w:proofErr w:type="spellEnd"/>
      <w:r>
        <w:t xml:space="preserve">, </w:t>
      </w:r>
      <w:proofErr w:type="spellStart"/>
      <w:r>
        <w:t>электрополировка</w:t>
      </w:r>
      <w:proofErr w:type="spellEnd"/>
      <w:r>
        <w:t xml:space="preserve"> изделий в открытых ваннах, их </w:t>
      </w:r>
      <w:proofErr w:type="spellStart"/>
      <w:r>
        <w:t>душирование</w:t>
      </w:r>
      <w:proofErr w:type="spellEnd"/>
      <w:r>
        <w:t>, а также ремонт и очистка ванн.</w:t>
      </w:r>
    </w:p>
    <w:p w:rsidR="00B11567" w:rsidRDefault="00B11567" w:rsidP="00B11567">
      <w:pPr>
        <w:pStyle w:val="ConsPlusNormal"/>
        <w:ind w:firstLine="540"/>
        <w:jc w:val="both"/>
      </w:pPr>
      <w:r>
        <w:t>59. Производство алмазов, сверхтвердых материалов, инструментов из них.</w:t>
      </w:r>
    </w:p>
    <w:p w:rsidR="00B11567" w:rsidRDefault="00B11567" w:rsidP="00B11567">
      <w:pPr>
        <w:pStyle w:val="ConsPlusNormal"/>
        <w:ind w:firstLine="540"/>
        <w:jc w:val="both"/>
      </w:pPr>
      <w:r>
        <w:t>60. Очистка поверхностей с применением гидропескоструйных аппаратов.</w:t>
      </w:r>
    </w:p>
    <w:p w:rsidR="00B11567" w:rsidRDefault="00B11567" w:rsidP="00B11567">
      <w:pPr>
        <w:pStyle w:val="ConsPlusNormal"/>
        <w:ind w:firstLine="540"/>
        <w:jc w:val="both"/>
      </w:pPr>
      <w:r>
        <w:t>61. Гнутье деревянных деталей вручную.</w:t>
      </w:r>
    </w:p>
    <w:p w:rsidR="00B11567" w:rsidRDefault="00B11567" w:rsidP="00B11567">
      <w:pPr>
        <w:pStyle w:val="ConsPlusNormal"/>
        <w:ind w:firstLine="540"/>
        <w:jc w:val="both"/>
      </w:pPr>
      <w:r>
        <w:t>62. Обслуживание технологических печей, работающих на твердом и жидком топливе.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63. Обслуживание </w:t>
      </w:r>
      <w:proofErr w:type="spellStart"/>
      <w:r>
        <w:t>рубительных</w:t>
      </w:r>
      <w:proofErr w:type="spellEnd"/>
      <w:r>
        <w:t xml:space="preserve"> машин при переработке балансов, дров, осмола, отходов лесопиления и фанерного производства на технологическую щепу.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64. Мойка </w:t>
      </w:r>
      <w:proofErr w:type="spellStart"/>
      <w:r>
        <w:t>фильтрополотен</w:t>
      </w:r>
      <w:proofErr w:type="spellEnd"/>
      <w:r>
        <w:t>, сеток, мебельной фурнитуры, возвратной тары с применением растворителей, содержащих бензин, ацетон и прочие вредные вещества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65. Заточка пил, ножей и другого инструмента абразивными кругами сухим способом.</w:t>
      </w:r>
    </w:p>
    <w:p w:rsidR="00B11567" w:rsidRDefault="00B11567" w:rsidP="00B11567">
      <w:pPr>
        <w:pStyle w:val="ConsPlusNormal"/>
        <w:ind w:firstLine="540"/>
        <w:jc w:val="both"/>
      </w:pPr>
      <w:r>
        <w:t>66. Сушка набивочных материалов в сушилках различного типа.</w:t>
      </w:r>
    </w:p>
    <w:p w:rsidR="00B11567" w:rsidRDefault="00B11567" w:rsidP="00B11567">
      <w:pPr>
        <w:pStyle w:val="ConsPlusNormal"/>
        <w:ind w:firstLine="540"/>
        <w:jc w:val="both"/>
      </w:pPr>
      <w:r>
        <w:t>67. Сортировка и укладка древесностружечных плит, древесноволокнистых и ламинированных плит, шпал, а также пиломатериалов на лесных биржах и биржах пиломатериалов.</w:t>
      </w:r>
    </w:p>
    <w:p w:rsidR="00B11567" w:rsidRDefault="00B11567" w:rsidP="00B11567">
      <w:pPr>
        <w:pStyle w:val="ConsPlusNormal"/>
        <w:ind w:firstLine="540"/>
        <w:jc w:val="both"/>
      </w:pPr>
      <w:r>
        <w:t>68. Чистка смесительных барабанов и емкостей от смолы вручную или с помощью механического инструмента с применением растворителей, содержащих вредные химические вещества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69. Обслуживание технологических топок сушильных агрегатов и </w:t>
      </w:r>
      <w:proofErr w:type="spellStart"/>
      <w:r>
        <w:t>термосмоляных</w:t>
      </w:r>
      <w:proofErr w:type="spellEnd"/>
      <w:r>
        <w:t xml:space="preserve"> котлов с температурой нагрева свыше 200 C в производстве древесностружечных и ламинированных плит.</w:t>
      </w:r>
    </w:p>
    <w:p w:rsidR="00B11567" w:rsidRDefault="00B11567" w:rsidP="00B11567">
      <w:pPr>
        <w:pStyle w:val="ConsPlusNormal"/>
        <w:ind w:firstLine="540"/>
        <w:jc w:val="both"/>
      </w:pPr>
      <w:r>
        <w:t>70. Распилка, обрезка бревен, кряжей, брусков и других лесоматериалов, торцовка пиломатериалов в лесопильном потоке.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71. Обслуживание и заправка </w:t>
      </w:r>
      <w:proofErr w:type="spellStart"/>
      <w:r>
        <w:t>лаконагнетальных</w:t>
      </w:r>
      <w:proofErr w:type="spellEnd"/>
      <w:r>
        <w:t xml:space="preserve"> установок, раздача лаков и красок, содержащих вредные химические вещества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72. Производство пенополиуретановых изделий из компонентов</w:t>
      </w:r>
      <w:proofErr w:type="gramStart"/>
      <w:r>
        <w:t xml:space="preserve"> А</w:t>
      </w:r>
      <w:proofErr w:type="gramEnd"/>
      <w:r>
        <w:t xml:space="preserve"> и В для изготовления мягких элементов мебели.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73. Подготовка набивочных материалов; </w:t>
      </w:r>
      <w:proofErr w:type="spellStart"/>
      <w:r>
        <w:t>расщепка</w:t>
      </w:r>
      <w:proofErr w:type="spellEnd"/>
      <w:r>
        <w:t xml:space="preserve"> ваты, волоса, мочала вручную и сварка полиуретанового поропласта.</w:t>
      </w:r>
    </w:p>
    <w:p w:rsidR="00B11567" w:rsidRDefault="00B11567" w:rsidP="00B11567">
      <w:pPr>
        <w:pStyle w:val="ConsPlusNormal"/>
        <w:ind w:firstLine="540"/>
        <w:jc w:val="both"/>
      </w:pPr>
      <w:r>
        <w:t>74. Обслуживание бункеров сухой стружки в производстве древесно-стружечных плит.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75. Дозировка подачи в смесительных агрегатах, ведение процесса осмоления стружки, щепы, крошки, костры, приготовление компонентов в производстве древесно-стружечных и костровых плит с применением синтетических смол, содержащих фенол, мочевину, формальдегид и другие вредные химические вещества, а также </w:t>
      </w:r>
      <w:proofErr w:type="spellStart"/>
      <w:r>
        <w:t>цементно</w:t>
      </w:r>
      <w:proofErr w:type="spellEnd"/>
      <w:r>
        <w:t xml:space="preserve"> стружечной массы с применением хлористого кальция.</w:t>
      </w:r>
    </w:p>
    <w:p w:rsidR="00B11567" w:rsidRDefault="00B11567" w:rsidP="00B11567">
      <w:pPr>
        <w:pStyle w:val="ConsPlusNormal"/>
        <w:ind w:firstLine="540"/>
        <w:jc w:val="both"/>
      </w:pPr>
      <w:r>
        <w:lastRenderedPageBreak/>
        <w:t>76. Приготовление, применение и транспортировка синтетических клеев, лаков и красок на основе вредных химических веществ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77. Пропитка антисептиками и другими химическими веществами 2 - 4 классов опасности и механическая обработка изделий и деталей из древесины.</w:t>
      </w:r>
    </w:p>
    <w:p w:rsidR="00B11567" w:rsidRDefault="00B11567" w:rsidP="00B11567">
      <w:pPr>
        <w:pStyle w:val="ConsPlusNormal"/>
        <w:ind w:firstLine="540"/>
        <w:jc w:val="both"/>
      </w:pPr>
      <w:r>
        <w:t>78. Проведение процесса осмоления стружки, щепы, крошки, костры и проч. с применением вредных химических веществ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79. Проведение процессов формирования, </w:t>
      </w:r>
      <w:proofErr w:type="spellStart"/>
      <w:r>
        <w:t>подпрессовки</w:t>
      </w:r>
      <w:proofErr w:type="spellEnd"/>
      <w:r>
        <w:t xml:space="preserve"> древесно-стружечных плит с применением вредных химических веществ 2 - 4 классов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80. Подогрев в поле токов высокой частоты стружечного крова, осмоленного синтетическими смолами, содержащими фенол, формальдегид, мочевину и другие вредные химические вещества.</w:t>
      </w:r>
    </w:p>
    <w:p w:rsidR="00B11567" w:rsidRDefault="00B11567" w:rsidP="00B11567">
      <w:pPr>
        <w:pStyle w:val="ConsPlusNormal"/>
        <w:ind w:firstLine="540"/>
        <w:jc w:val="both"/>
      </w:pPr>
      <w:r>
        <w:t>81. Ведение процесса транспортировки и укладки цементно-стружечной массы на поддоны или в формы.</w:t>
      </w:r>
    </w:p>
    <w:p w:rsidR="00B11567" w:rsidRDefault="00B11567" w:rsidP="00B11567">
      <w:pPr>
        <w:pStyle w:val="ConsPlusNormal"/>
        <w:ind w:firstLine="540"/>
        <w:jc w:val="both"/>
      </w:pPr>
      <w:r>
        <w:t>82. Работа в клинико-диагностических лабораториях (анализ кала, мочи, мокроты и т.д.).</w:t>
      </w:r>
    </w:p>
    <w:p w:rsidR="00B11567" w:rsidRDefault="00B11567" w:rsidP="00B11567">
      <w:pPr>
        <w:pStyle w:val="ConsPlusNormal"/>
        <w:ind w:firstLine="540"/>
        <w:jc w:val="both"/>
      </w:pPr>
      <w:r>
        <w:t>83. Работа в отделениях реаниматологии, анестезиологии.</w:t>
      </w:r>
    </w:p>
    <w:p w:rsidR="00B11567" w:rsidRDefault="00B11567" w:rsidP="00B11567">
      <w:pPr>
        <w:pStyle w:val="ConsPlusNormal"/>
        <w:ind w:firstLine="540"/>
        <w:jc w:val="both"/>
      </w:pPr>
      <w:r>
        <w:t>84. Работа в стационарах, отделениях и кабинетах с туберкулезным и инфицированным материалом.</w:t>
      </w:r>
    </w:p>
    <w:p w:rsidR="00B11567" w:rsidRDefault="00B11567" w:rsidP="00B11567">
      <w:pPr>
        <w:pStyle w:val="ConsPlusNormal"/>
        <w:ind w:firstLine="540"/>
        <w:jc w:val="both"/>
      </w:pPr>
      <w:r>
        <w:t>85. Работа с живыми культурами.</w:t>
      </w:r>
    </w:p>
    <w:p w:rsidR="00B11567" w:rsidRDefault="00B11567" w:rsidP="00B11567">
      <w:pPr>
        <w:pStyle w:val="ConsPlusNormal"/>
        <w:ind w:firstLine="540"/>
        <w:jc w:val="both"/>
      </w:pPr>
      <w:r>
        <w:t>86. Работа в кожно-венерологических стационарах, отделениях, кабинетах (взятие и анализ биологического материала).</w:t>
      </w:r>
    </w:p>
    <w:p w:rsidR="00B11567" w:rsidRDefault="00B11567" w:rsidP="00B11567">
      <w:pPr>
        <w:pStyle w:val="ConsPlusNormal"/>
        <w:ind w:firstLine="540"/>
        <w:jc w:val="both"/>
      </w:pPr>
      <w:r>
        <w:t>87. Работа в нейрохирургических отделениях.</w:t>
      </w:r>
    </w:p>
    <w:p w:rsidR="00B11567" w:rsidRDefault="00B11567" w:rsidP="00B11567">
      <w:pPr>
        <w:pStyle w:val="ConsPlusNormal"/>
        <w:ind w:firstLine="540"/>
        <w:jc w:val="both"/>
      </w:pPr>
      <w:r>
        <w:t>88. Работа в учреждениях, предназначенных для лечения детей с поражением центральной нервной системы, нарушением опорно-двигательного аппарата, ожоговыми и спинальными болезнями.</w:t>
      </w:r>
    </w:p>
    <w:p w:rsidR="00B11567" w:rsidRDefault="00B11567" w:rsidP="00B11567">
      <w:pPr>
        <w:pStyle w:val="ConsPlusNormal"/>
        <w:ind w:firstLine="540"/>
        <w:jc w:val="both"/>
      </w:pPr>
      <w:r>
        <w:t>89. Работа с генетически конструированными и вновь выделенными (</w:t>
      </w:r>
      <w:proofErr w:type="spellStart"/>
      <w:r>
        <w:t>неидентифицированными</w:t>
      </w:r>
      <w:proofErr w:type="spellEnd"/>
      <w:r>
        <w:t>) микроорганизмами.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90. Работа по планированию </w:t>
      </w:r>
      <w:proofErr w:type="spellStart"/>
      <w:r>
        <w:t>рекомбинатных</w:t>
      </w:r>
      <w:proofErr w:type="spellEnd"/>
      <w:r>
        <w:t xml:space="preserve"> ДНК.</w:t>
      </w:r>
    </w:p>
    <w:p w:rsidR="00B11567" w:rsidRDefault="00B11567" w:rsidP="00B11567">
      <w:pPr>
        <w:pStyle w:val="ConsPlusNormal"/>
        <w:ind w:firstLine="540"/>
        <w:jc w:val="both"/>
      </w:pPr>
      <w:r>
        <w:t>91. Работа с выделением летучих соединений свинца и олова, в том числе ремонт топливной аппаратуры, работающей на этилированном бензине, заправка автомобилей этилированным бензином на колонках без дистанционного управления, пайка радиаторов автомобилей.</w:t>
      </w:r>
    </w:p>
    <w:p w:rsidR="00B11567" w:rsidRDefault="00B11567" w:rsidP="00B11567">
      <w:pPr>
        <w:pStyle w:val="ConsPlusNormal"/>
        <w:ind w:firstLine="540"/>
        <w:jc w:val="both"/>
      </w:pPr>
      <w:r>
        <w:t>92. Зарядка аккумуляторов.</w:t>
      </w:r>
    </w:p>
    <w:p w:rsidR="00B11567" w:rsidRDefault="00B11567" w:rsidP="00B11567">
      <w:pPr>
        <w:pStyle w:val="ConsPlusNormal"/>
        <w:ind w:firstLine="540"/>
        <w:jc w:val="both"/>
      </w:pPr>
      <w:r>
        <w:t>93. Ремонт автомобилей, используемых для перевозки нечистот.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94. </w:t>
      </w:r>
      <w:proofErr w:type="gramStart"/>
      <w:r>
        <w:t>Очистка, обмывка подвижного состава, изделий, деталей и узлов от грязи, ржавчины, окалины, старой краски и т.д. вручную, механизированным и механическим способом.</w:t>
      </w:r>
      <w:proofErr w:type="gramEnd"/>
    </w:p>
    <w:p w:rsidR="00B11567" w:rsidRDefault="00B11567" w:rsidP="00B11567">
      <w:pPr>
        <w:pStyle w:val="ConsPlusNormal"/>
        <w:ind w:firstLine="540"/>
        <w:jc w:val="both"/>
      </w:pPr>
      <w:r>
        <w:t>95. Правильные работы вручную при ремонте кузовов и других деталей автомобилей с применением абразивных кругов.</w:t>
      </w:r>
    </w:p>
    <w:p w:rsidR="00B11567" w:rsidRDefault="00B11567" w:rsidP="00B11567">
      <w:pPr>
        <w:pStyle w:val="ConsPlusNormal"/>
        <w:ind w:firstLine="540"/>
        <w:jc w:val="both"/>
      </w:pPr>
      <w:r>
        <w:t>96. Работы по подготовке форм высокой печати и печатание на печатных машинах всех видов.</w:t>
      </w:r>
    </w:p>
    <w:p w:rsidR="00B11567" w:rsidRDefault="00B11567" w:rsidP="00B11567">
      <w:pPr>
        <w:pStyle w:val="ConsPlusNormal"/>
        <w:ind w:firstLine="540"/>
        <w:jc w:val="both"/>
      </w:pPr>
      <w:r>
        <w:t>97. Правка, верстка и монтаж негативов и диапозитивов.</w:t>
      </w:r>
    </w:p>
    <w:p w:rsidR="00B11567" w:rsidRDefault="00B11567" w:rsidP="00B11567">
      <w:pPr>
        <w:pStyle w:val="ConsPlusNormal"/>
        <w:ind w:firstLine="540"/>
        <w:jc w:val="both"/>
      </w:pPr>
      <w:r>
        <w:t>98. Работы по травлению клише и форм глубокой печати.</w:t>
      </w:r>
    </w:p>
    <w:p w:rsidR="00B11567" w:rsidRDefault="00B11567" w:rsidP="00B11567">
      <w:pPr>
        <w:pStyle w:val="ConsPlusNormal"/>
        <w:ind w:firstLine="540"/>
        <w:jc w:val="both"/>
      </w:pPr>
      <w:r>
        <w:t>99. Работы по изготовлению негативов и диапозитивов и комплексному изготовлению штриховых растровых клише.</w:t>
      </w:r>
    </w:p>
    <w:p w:rsidR="00B11567" w:rsidRDefault="00B11567" w:rsidP="00B11567">
      <w:pPr>
        <w:pStyle w:val="ConsPlusNormal"/>
        <w:ind w:firstLine="540"/>
        <w:jc w:val="both"/>
      </w:pPr>
      <w:r>
        <w:t>100. Работы по изготовлению, обработке копий и печатных форм для всех видов печати.</w:t>
      </w:r>
    </w:p>
    <w:p w:rsidR="00B11567" w:rsidRDefault="00B11567" w:rsidP="00B11567">
      <w:pPr>
        <w:pStyle w:val="ConsPlusNormal"/>
        <w:ind w:firstLine="540"/>
        <w:jc w:val="both"/>
      </w:pPr>
      <w:r>
        <w:t>101. Работы по получению пробных оттисков с форм плоской печати, печатание малотиражных работ.</w:t>
      </w:r>
    </w:p>
    <w:p w:rsidR="00B11567" w:rsidRDefault="00B11567" w:rsidP="00B11567">
      <w:pPr>
        <w:pStyle w:val="ConsPlusNormal"/>
        <w:ind w:firstLine="540"/>
        <w:jc w:val="both"/>
      </w:pPr>
      <w:r>
        <w:t>102. Работы с типографским сплавом.</w:t>
      </w:r>
    </w:p>
    <w:p w:rsidR="00B11567" w:rsidRDefault="00B11567" w:rsidP="00B11567">
      <w:pPr>
        <w:pStyle w:val="ConsPlusNormal"/>
        <w:ind w:firstLine="540"/>
        <w:jc w:val="both"/>
      </w:pPr>
      <w:r>
        <w:t>103. Работы по фальцовке отпечатанной продукции.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104. </w:t>
      </w:r>
      <w:proofErr w:type="spellStart"/>
      <w:r>
        <w:t>Репрографические</w:t>
      </w:r>
      <w:proofErr w:type="spellEnd"/>
      <w:r>
        <w:t xml:space="preserve"> работы на светокопировальных, диазокопировальных и других множительных аппаратах.</w:t>
      </w:r>
    </w:p>
    <w:p w:rsidR="00B11567" w:rsidRDefault="00B11567" w:rsidP="00B11567">
      <w:pPr>
        <w:pStyle w:val="ConsPlusNormal"/>
        <w:ind w:firstLine="540"/>
        <w:jc w:val="both"/>
      </w:pPr>
      <w:r>
        <w:t>105. Нанесение пленочных покрытий, проведение процессов очистки и травления полупроводниковых и керамических материалов и пластин.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106. Диффузия примесей в полупроводниковые материалы с применением твердых, жидких и газообразных </w:t>
      </w:r>
      <w:proofErr w:type="spellStart"/>
      <w:r>
        <w:t>диффузантов</w:t>
      </w:r>
      <w:proofErr w:type="spellEnd"/>
      <w:r>
        <w:t>.</w:t>
      </w:r>
    </w:p>
    <w:p w:rsidR="00B11567" w:rsidRDefault="00B11567" w:rsidP="00B11567">
      <w:pPr>
        <w:pStyle w:val="ConsPlusNormal"/>
        <w:ind w:firstLine="540"/>
        <w:jc w:val="both"/>
      </w:pPr>
      <w:r>
        <w:t>107. Формирование межслойной изоляции и получение рисунка плат.</w:t>
      </w:r>
    </w:p>
    <w:p w:rsidR="00B11567" w:rsidRDefault="00B11567" w:rsidP="00B11567">
      <w:pPr>
        <w:pStyle w:val="ConsPlusNormal"/>
        <w:ind w:firstLine="540"/>
        <w:jc w:val="both"/>
      </w:pPr>
      <w:r>
        <w:t>108. Напыление однослойных и многослойных пленочных микроструктур.</w:t>
      </w:r>
    </w:p>
    <w:p w:rsidR="00B11567" w:rsidRDefault="00B11567" w:rsidP="00B11567">
      <w:pPr>
        <w:pStyle w:val="ConsPlusNormal"/>
        <w:ind w:firstLine="540"/>
        <w:jc w:val="both"/>
      </w:pPr>
      <w:r>
        <w:t>109. Пайка деталей и изделий (припой оловянно-свинцовый, кадмиевый, индиевый).</w:t>
      </w:r>
    </w:p>
    <w:p w:rsidR="00B11567" w:rsidRDefault="00B11567" w:rsidP="00B11567">
      <w:pPr>
        <w:pStyle w:val="ConsPlusNormal"/>
        <w:ind w:firstLine="540"/>
        <w:jc w:val="both"/>
      </w:pPr>
      <w:r>
        <w:t>110. Обработка цветных кинофотоматериалов, камеральная обработка материалов аэрофотосъемки и космической съемки, а также работы, связанные с большим напряжением и переутомлением зрения, по составлению общегеографических, топографических и всех видов тематических карт и планов.</w:t>
      </w:r>
    </w:p>
    <w:p w:rsidR="00B11567" w:rsidRDefault="00B11567" w:rsidP="00B11567">
      <w:pPr>
        <w:pStyle w:val="ConsPlusNormal"/>
        <w:ind w:firstLine="540"/>
        <w:jc w:val="both"/>
      </w:pPr>
      <w:r>
        <w:t>111. Работа, непосредственно связанная с установкой оптимальных параметров ультразвуковых преобразователей.</w:t>
      </w:r>
    </w:p>
    <w:p w:rsidR="00B11567" w:rsidRDefault="00B11567" w:rsidP="00B11567">
      <w:pPr>
        <w:pStyle w:val="ConsPlusNormal"/>
        <w:ind w:firstLine="540"/>
        <w:jc w:val="both"/>
      </w:pPr>
      <w:r>
        <w:t>112. Работа, непосредственно связанная с измерением воздушного шума вибрации.</w:t>
      </w:r>
    </w:p>
    <w:p w:rsidR="00B11567" w:rsidRDefault="00B11567" w:rsidP="00B11567">
      <w:pPr>
        <w:pStyle w:val="ConsPlusNormal"/>
        <w:ind w:firstLine="540"/>
        <w:jc w:val="both"/>
      </w:pPr>
      <w:r>
        <w:t>113. Работа на аэродинамических трубах.</w:t>
      </w:r>
    </w:p>
    <w:p w:rsidR="00B11567" w:rsidRDefault="00B11567" w:rsidP="00B11567">
      <w:pPr>
        <w:pStyle w:val="ConsPlusNormal"/>
        <w:ind w:firstLine="540"/>
        <w:jc w:val="both"/>
      </w:pPr>
      <w:r>
        <w:t>114. Работа, непосредственно связанная с испытанием двигателей, аэродинамических винтов, спецтехники на стендах, полигонах и аэродромах.</w:t>
      </w:r>
    </w:p>
    <w:p w:rsidR="00B11567" w:rsidRDefault="00B11567" w:rsidP="00B11567">
      <w:pPr>
        <w:pStyle w:val="ConsPlusNormal"/>
        <w:ind w:firstLine="540"/>
        <w:jc w:val="both"/>
      </w:pPr>
      <w:r>
        <w:lastRenderedPageBreak/>
        <w:t>115. Подготовка к испытаниям, испытания, эксплуатация двигателей и их агрегатов и узлов на стендах в закрытых помещениях.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116. Заправка и нейтрализация щелочных металлов на </w:t>
      </w:r>
      <w:proofErr w:type="spellStart"/>
      <w:r>
        <w:t>энерговакуумных</w:t>
      </w:r>
      <w:proofErr w:type="spellEnd"/>
      <w:r>
        <w:t xml:space="preserve"> стендах и установках.</w:t>
      </w:r>
    </w:p>
    <w:p w:rsidR="00B11567" w:rsidRDefault="00B11567" w:rsidP="00B11567">
      <w:pPr>
        <w:pStyle w:val="ConsPlusNormal"/>
        <w:ind w:firstLine="540"/>
        <w:jc w:val="both"/>
      </w:pPr>
      <w:r>
        <w:t>117. Испытание гидроагрегатов и узлов летательных аппаратов с применением токсичных масел.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118. Испытание </w:t>
      </w:r>
      <w:proofErr w:type="spellStart"/>
      <w:r>
        <w:t>специзделий</w:t>
      </w:r>
      <w:proofErr w:type="spellEnd"/>
      <w:r>
        <w:t xml:space="preserve"> с применением в качестве топлива соединений гидразина, АТ, АК и других токсичных компонентов топлива.</w:t>
      </w:r>
    </w:p>
    <w:p w:rsidR="00B11567" w:rsidRDefault="00B11567" w:rsidP="00B11567">
      <w:pPr>
        <w:pStyle w:val="ConsPlusNormal"/>
        <w:ind w:firstLine="540"/>
        <w:jc w:val="both"/>
      </w:pPr>
      <w:r>
        <w:t>119. Эксплуатация, обслуживание и ремонт ускорителей плазменных двигателей и энергоустановок, использующих в качестве рабочего тела щелочные металлы.</w:t>
      </w:r>
    </w:p>
    <w:p w:rsidR="00B11567" w:rsidRDefault="00B11567" w:rsidP="00B11567">
      <w:pPr>
        <w:pStyle w:val="ConsPlusNormal"/>
        <w:ind w:firstLine="540"/>
        <w:jc w:val="both"/>
      </w:pPr>
      <w:r>
        <w:t>120. Обслуживание энергетического оборудования и автоматики тепловых электростанций в цехах (участках): котельных, турбинных, топливоподачи.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121. </w:t>
      </w:r>
      <w:proofErr w:type="gramStart"/>
      <w:r>
        <w:t>Обслуживание средств измерений, элементов систем контроля и управления (автоматических устройств и регуляторов, устройств технологической защиты, блокировка сигнализаций и т.д.) в цехах (участках): котельных, турбинных, топливоподачи.</w:t>
      </w:r>
      <w:proofErr w:type="gramEnd"/>
    </w:p>
    <w:p w:rsidR="00B11567" w:rsidRDefault="00B11567" w:rsidP="00B11567">
      <w:pPr>
        <w:pStyle w:val="ConsPlusNormal"/>
        <w:ind w:firstLine="540"/>
        <w:jc w:val="both"/>
      </w:pPr>
      <w:r>
        <w:t>122. Ремонт энергетического оборудования, устройств автоматики и средств измерения на действующем оборудовании, аппаратуры релейной защиты и автоматики в цехах (участках): котельных, турбинных, топливоподачи.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123. Переключение в тепловых схемах, </w:t>
      </w:r>
      <w:proofErr w:type="gramStart"/>
      <w:r>
        <w:t>контроль за</w:t>
      </w:r>
      <w:proofErr w:type="gramEnd"/>
      <w:r>
        <w:t xml:space="preserve"> действующим оборудованием путем обхода в цехах (участках): котельных, турбинных, топливоподачи.</w:t>
      </w:r>
    </w:p>
    <w:p w:rsidR="00B11567" w:rsidRDefault="00B11567" w:rsidP="00B11567">
      <w:pPr>
        <w:pStyle w:val="ConsPlusNormal"/>
        <w:ind w:firstLine="540"/>
        <w:jc w:val="both"/>
      </w:pPr>
      <w:r>
        <w:t>124. Чистка котлов в холодном состоянии.</w:t>
      </w:r>
    </w:p>
    <w:p w:rsidR="00B11567" w:rsidRDefault="00B11567" w:rsidP="00B11567">
      <w:pPr>
        <w:pStyle w:val="ConsPlusNormal"/>
        <w:ind w:firstLine="540"/>
        <w:jc w:val="both"/>
      </w:pPr>
      <w:r>
        <w:t>125. Обмуровка котлов в горячем состоянии.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126. </w:t>
      </w:r>
      <w:proofErr w:type="gramStart"/>
      <w:r>
        <w:t>Уборка наружных поверхностей оборудования, полов, площадок, обслуживание в цехах (участках): котельных, турбинных, топливоподачи.</w:t>
      </w:r>
      <w:proofErr w:type="gramEnd"/>
    </w:p>
    <w:p w:rsidR="00B11567" w:rsidRDefault="00B11567" w:rsidP="00B11567">
      <w:pPr>
        <w:pStyle w:val="ConsPlusNormal"/>
        <w:ind w:firstLine="540"/>
        <w:jc w:val="both"/>
      </w:pPr>
      <w:r>
        <w:t>127. Обслуживание подземных теплопроводов и сооружений тепловых сетей, теплофикационных вводов.</w:t>
      </w:r>
    </w:p>
    <w:p w:rsidR="00B11567" w:rsidRDefault="00B11567" w:rsidP="00B11567">
      <w:pPr>
        <w:pStyle w:val="ConsPlusNormal"/>
        <w:ind w:firstLine="540"/>
        <w:jc w:val="both"/>
      </w:pPr>
      <w:r>
        <w:t>128. Ремонт теплопроводов и сооружений тепловых сетей.</w:t>
      </w:r>
    </w:p>
    <w:p w:rsidR="00B11567" w:rsidRDefault="00B11567" w:rsidP="00B11567">
      <w:pPr>
        <w:pStyle w:val="ConsPlusNormal"/>
        <w:ind w:firstLine="540"/>
        <w:jc w:val="both"/>
      </w:pPr>
      <w:r>
        <w:t>129. Обшивка термоизоляций котлов и теплопроводов на тепловых электростанциях и в тепловых сетях.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130. Обслуживание </w:t>
      </w:r>
      <w:proofErr w:type="spellStart"/>
      <w:r>
        <w:t>теплосетевых</w:t>
      </w:r>
      <w:proofErr w:type="spellEnd"/>
      <w:r>
        <w:t xml:space="preserve"> бойлерных установок в цехах (участках): котельных, турбинных.</w:t>
      </w:r>
    </w:p>
    <w:p w:rsidR="00B11567" w:rsidRDefault="00B11567" w:rsidP="00B11567">
      <w:pPr>
        <w:pStyle w:val="ConsPlusNormal"/>
        <w:ind w:firstLine="540"/>
        <w:jc w:val="both"/>
      </w:pPr>
      <w:r>
        <w:t>131. Работа на установках ВЧ, УВЧ, СВЧ.</w:t>
      </w:r>
    </w:p>
    <w:p w:rsidR="00B11567" w:rsidRDefault="00B11567" w:rsidP="00B11567">
      <w:pPr>
        <w:pStyle w:val="ConsPlusNormal"/>
        <w:ind w:firstLine="540"/>
        <w:jc w:val="both"/>
      </w:pPr>
      <w:r>
        <w:t>132. Работы с постоянным магнитным полем: работы, связанные с постоянными магнитами либо с постоянными электромагнитами (электромагниты, соленоиды и т.п.), при напряженности магнитного поля 100</w:t>
      </w:r>
      <w:proofErr w:type="gramStart"/>
      <w:r>
        <w:t xml:space="preserve"> Э</w:t>
      </w:r>
      <w:proofErr w:type="gramEnd"/>
      <w:r>
        <w:t xml:space="preserve"> и более.</w:t>
      </w:r>
    </w:p>
    <w:p w:rsidR="00B11567" w:rsidRDefault="00B11567" w:rsidP="00B11567">
      <w:pPr>
        <w:pStyle w:val="ConsPlusNormal"/>
        <w:ind w:firstLine="540"/>
        <w:jc w:val="both"/>
      </w:pPr>
      <w:r>
        <w:t>133. Работы в электрическом поле напряженностью 20 кВ/м и более.</w:t>
      </w:r>
    </w:p>
    <w:p w:rsidR="00B11567" w:rsidRDefault="00B11567" w:rsidP="00B11567">
      <w:pPr>
        <w:pStyle w:val="ConsPlusNormal"/>
        <w:ind w:firstLine="540"/>
        <w:jc w:val="both"/>
      </w:pPr>
      <w:r>
        <w:t>134. Работы в высоковольтном электрическом поле промышленной частоты 50 при напряженности поля 5 кВ/м и более.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135. Работы, связанные с переработкой различных видов сырья, выработкой текстильных, трикотажных и </w:t>
      </w:r>
      <w:proofErr w:type="spellStart"/>
      <w:r>
        <w:t>нетканных</w:t>
      </w:r>
      <w:proofErr w:type="spellEnd"/>
      <w:r>
        <w:t xml:space="preserve"> материалов, обработкой и крашением этих видов сырья и материалов.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136. </w:t>
      </w:r>
      <w:proofErr w:type="gramStart"/>
      <w:r>
        <w:t>Работы, связанные с переработкой, выработкой, крашением обувных, кожгалантерейных, шорно-седельных, валяно-войлочных, дубильно-экстрактовых, меховых, кожевенных и кожсырьевых материалов.</w:t>
      </w:r>
      <w:proofErr w:type="gramEnd"/>
      <w:r>
        <w:t xml:space="preserve"> Введение новых технологических процессов и выпуск готовой продукции.</w:t>
      </w:r>
    </w:p>
    <w:p w:rsidR="00B11567" w:rsidRDefault="00B11567" w:rsidP="00B11567">
      <w:pPr>
        <w:pStyle w:val="ConsPlusNormal"/>
        <w:ind w:firstLine="540"/>
        <w:jc w:val="both"/>
      </w:pPr>
      <w:r>
        <w:t>137. Открытые горные работы.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138. Стеклодувные и </w:t>
      </w:r>
      <w:proofErr w:type="spellStart"/>
      <w:r>
        <w:t>кварцедувные</w:t>
      </w:r>
      <w:proofErr w:type="spellEnd"/>
      <w:r>
        <w:t xml:space="preserve"> работы.</w:t>
      </w:r>
    </w:p>
    <w:p w:rsidR="00B11567" w:rsidRDefault="00B11567" w:rsidP="00B11567">
      <w:pPr>
        <w:pStyle w:val="ConsPlusNormal"/>
        <w:ind w:firstLine="540"/>
        <w:jc w:val="both"/>
      </w:pPr>
      <w:r>
        <w:t>139. Слесарные и другие работы по обработке оргстекла и пластмасс.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140. Газосварочные, </w:t>
      </w:r>
      <w:proofErr w:type="spellStart"/>
      <w:r>
        <w:t>газорезочные</w:t>
      </w:r>
      <w:proofErr w:type="spellEnd"/>
      <w:r>
        <w:t xml:space="preserve"> и электросварочные работы, производимые в помещениях.</w:t>
      </w:r>
    </w:p>
    <w:p w:rsidR="00B11567" w:rsidRDefault="00B11567" w:rsidP="00B11567">
      <w:pPr>
        <w:pStyle w:val="ConsPlusNormal"/>
        <w:ind w:firstLine="540"/>
        <w:jc w:val="both"/>
      </w:pPr>
      <w:r>
        <w:t>141. Взрывные работы, испытание, транспортировка, хранение взрывчатых веществ и изготовление изделий из них.</w:t>
      </w:r>
    </w:p>
    <w:p w:rsidR="00B11567" w:rsidRDefault="00B11567" w:rsidP="00B11567">
      <w:pPr>
        <w:pStyle w:val="ConsPlusNormal"/>
        <w:ind w:firstLine="540"/>
        <w:jc w:val="both"/>
      </w:pPr>
      <w:r>
        <w:t>142. Работы с применением ядохимикатов.</w:t>
      </w:r>
    </w:p>
    <w:p w:rsidR="00B11567" w:rsidRDefault="00B11567" w:rsidP="00B11567">
      <w:pPr>
        <w:pStyle w:val="ConsPlusNormal"/>
        <w:ind w:firstLine="540"/>
        <w:jc w:val="both"/>
      </w:pPr>
      <w:r>
        <w:t>143. Работы, проводимые в тропических и субтропических оранжереях, а также в теплицах в условиях повышенной температуры и влажности.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144. Работы по расшифровке сейсмограмм и </w:t>
      </w:r>
      <w:proofErr w:type="gramStart"/>
      <w:r>
        <w:t>записей</w:t>
      </w:r>
      <w:proofErr w:type="gramEnd"/>
      <w:r>
        <w:t xml:space="preserve"> магнитных полей.</w:t>
      </w:r>
    </w:p>
    <w:p w:rsidR="00B11567" w:rsidRDefault="00B11567" w:rsidP="00B11567">
      <w:pPr>
        <w:pStyle w:val="ConsPlusNormal"/>
        <w:ind w:firstLine="540"/>
        <w:jc w:val="both"/>
      </w:pPr>
      <w:r>
        <w:t>145. Проведение исследовательских работ с тутовым шелкопрядом.</w:t>
      </w:r>
    </w:p>
    <w:p w:rsidR="00B11567" w:rsidRDefault="00B11567" w:rsidP="00B11567">
      <w:pPr>
        <w:pStyle w:val="ConsPlusNormal"/>
        <w:ind w:firstLine="540"/>
        <w:jc w:val="both"/>
      </w:pPr>
      <w:r>
        <w:t>146. Ремонт и очистка вентиляционных систем.</w:t>
      </w:r>
    </w:p>
    <w:p w:rsidR="00B11567" w:rsidRDefault="00B11567" w:rsidP="00B11567">
      <w:pPr>
        <w:pStyle w:val="ConsPlusNormal"/>
        <w:ind w:firstLine="540"/>
        <w:jc w:val="both"/>
      </w:pPr>
      <w:r>
        <w:t>147. Работы, связанные с чисткой выгребных ям, мусорных ящиков и канализационных колодцев, проведением их дезинфекции.</w:t>
      </w:r>
    </w:p>
    <w:p w:rsidR="00B11567" w:rsidRDefault="00B11567" w:rsidP="00B11567">
      <w:pPr>
        <w:pStyle w:val="ConsPlusNormal"/>
        <w:ind w:firstLine="540"/>
        <w:jc w:val="both"/>
      </w:pPr>
      <w:r>
        <w:t>148. Вывоз мусора и нечистот.</w:t>
      </w:r>
    </w:p>
    <w:p w:rsidR="00B11567" w:rsidRDefault="00B11567" w:rsidP="00B11567">
      <w:pPr>
        <w:pStyle w:val="ConsPlusNormal"/>
        <w:ind w:firstLine="540"/>
        <w:jc w:val="both"/>
      </w:pPr>
      <w:r>
        <w:t>149. Уход за животными (чистка, мойка и уборка навоза).</w:t>
      </w:r>
    </w:p>
    <w:p w:rsidR="00B11567" w:rsidRDefault="00B11567" w:rsidP="00B11567">
      <w:pPr>
        <w:pStyle w:val="ConsPlusNormal"/>
        <w:ind w:firstLine="540"/>
        <w:jc w:val="both"/>
      </w:pPr>
      <w:r>
        <w:t>150. Работы, связанные с топкой, шуровкой, очисткой от золы и шлака печей.</w:t>
      </w:r>
    </w:p>
    <w:p w:rsidR="00B11567" w:rsidRDefault="00B11567" w:rsidP="00B11567">
      <w:pPr>
        <w:pStyle w:val="ConsPlusNormal"/>
        <w:ind w:firstLine="540"/>
        <w:jc w:val="both"/>
      </w:pPr>
      <w:r>
        <w:t>151. Стирка, сушка и глажение спецодежды.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152. Работа у горячих плит, </w:t>
      </w:r>
      <w:proofErr w:type="spellStart"/>
      <w:r>
        <w:t>электрожаровых</w:t>
      </w:r>
      <w:proofErr w:type="spellEnd"/>
      <w:r>
        <w:t xml:space="preserve"> шкафов, кондитерских и паромасляных печей и других аппаратов для жарения и выпечки.</w:t>
      </w:r>
    </w:p>
    <w:p w:rsidR="00B11567" w:rsidRDefault="00B11567" w:rsidP="00B11567">
      <w:pPr>
        <w:pStyle w:val="ConsPlusNormal"/>
        <w:ind w:firstLine="540"/>
        <w:jc w:val="both"/>
      </w:pPr>
      <w:r>
        <w:lastRenderedPageBreak/>
        <w:t>153. Погрузочно-разгрузочные работы, производимые вручную.</w:t>
      </w:r>
    </w:p>
    <w:p w:rsidR="00B11567" w:rsidRDefault="00B11567" w:rsidP="00B11567">
      <w:pPr>
        <w:pStyle w:val="ConsPlusNormal"/>
        <w:ind w:firstLine="540"/>
        <w:jc w:val="both"/>
      </w:pPr>
      <w:r>
        <w:t>154. Работы, связанные с разделкой, обрезкой мяса, рыбы, резкой и чисткой лука, опалкой птицы.</w:t>
      </w:r>
    </w:p>
    <w:p w:rsidR="00B11567" w:rsidRDefault="00B11567" w:rsidP="00B11567">
      <w:pPr>
        <w:pStyle w:val="ConsPlusNormal"/>
        <w:ind w:firstLine="540"/>
        <w:jc w:val="both"/>
      </w:pPr>
      <w:r>
        <w:t>155. Работы, связанные с мойкой посуды, тары и технологического оборудования вручную с применением кислот, щелочей и других химических веществ.</w:t>
      </w:r>
    </w:p>
    <w:p w:rsidR="00B11567" w:rsidRDefault="00B11567" w:rsidP="00B11567">
      <w:pPr>
        <w:pStyle w:val="ConsPlusNormal"/>
        <w:ind w:firstLine="540"/>
        <w:jc w:val="both"/>
      </w:pPr>
      <w:r>
        <w:t>156. Работы по стирке белья вручную с использованием моющих средств и дезинфицирующих средств.</w:t>
      </w:r>
    </w:p>
    <w:p w:rsidR="00B11567" w:rsidRDefault="00B11567" w:rsidP="00B11567">
      <w:pPr>
        <w:pStyle w:val="ConsPlusNormal"/>
        <w:ind w:firstLine="540"/>
        <w:jc w:val="both"/>
      </w:pPr>
      <w:r>
        <w:t>157. Работы, производимые по уходу за детьми при отсутствии водопровода, канализации, по организации режима питания при отсутствии средств малой механизации.</w:t>
      </w:r>
    </w:p>
    <w:p w:rsidR="00B11567" w:rsidRDefault="00B11567" w:rsidP="00B11567">
      <w:pPr>
        <w:pStyle w:val="ConsPlusNormal"/>
        <w:ind w:firstLine="540"/>
        <w:jc w:val="both"/>
      </w:pPr>
      <w:r>
        <w:t>158. Все виды работ, выполняемые в учебно-воспитательных учреждениях при переводе на особо санитарно-эпидемиологический режим работы.</w:t>
      </w:r>
    </w:p>
    <w:p w:rsidR="00B11567" w:rsidRDefault="00B11567" w:rsidP="00B11567">
      <w:pPr>
        <w:pStyle w:val="ConsPlusNormal"/>
        <w:ind w:firstLine="540"/>
        <w:jc w:val="both"/>
      </w:pPr>
      <w:r>
        <w:t>159. Работы по хлорированию воды с приготовлением дезинфицирующих растворов, а также их применением.</w:t>
      </w:r>
    </w:p>
    <w:p w:rsidR="00B11567" w:rsidRDefault="00B11567" w:rsidP="00B11567">
      <w:pPr>
        <w:pStyle w:val="ConsPlusNormal"/>
        <w:ind w:firstLine="540"/>
        <w:jc w:val="both"/>
      </w:pPr>
      <w:r>
        <w:t>160. Работы, выполняемые по защите леса от вредителей и болезней с применением ядохимикатов, а также от сорняков и нежелательной древесины и травяной растительности с применением гербицидов и арборицидов.</w:t>
      </w:r>
    </w:p>
    <w:p w:rsidR="00B11567" w:rsidRDefault="00B11567" w:rsidP="00B11567">
      <w:pPr>
        <w:pStyle w:val="ConsPlusNormal"/>
        <w:ind w:firstLine="540"/>
        <w:jc w:val="both"/>
      </w:pPr>
      <w:r>
        <w:t>161. Работы с использованием химических реактивов, а также с их хранением (складированием).</w:t>
      </w:r>
    </w:p>
    <w:p w:rsidR="00B11567" w:rsidRDefault="00B11567" w:rsidP="00B11567">
      <w:pPr>
        <w:pStyle w:val="ConsPlusNormal"/>
        <w:ind w:firstLine="540"/>
        <w:jc w:val="both"/>
      </w:pPr>
      <w:r>
        <w:t>162. Работа на типографских и линотипных машинах.</w:t>
      </w:r>
    </w:p>
    <w:p w:rsidR="00B11567" w:rsidRDefault="00B11567" w:rsidP="00B11567">
      <w:pPr>
        <w:pStyle w:val="ConsPlusNormal"/>
        <w:ind w:firstLine="540"/>
        <w:jc w:val="both"/>
      </w:pPr>
      <w:r>
        <w:t>163. Обслуживание котельных установок, работающих на угле и мазуте, канализационных колодцев и сетей.</w:t>
      </w:r>
    </w:p>
    <w:p w:rsidR="00B11567" w:rsidRDefault="00B11567" w:rsidP="00B11567">
      <w:pPr>
        <w:pStyle w:val="ConsPlusNormal"/>
        <w:ind w:firstLine="540"/>
        <w:jc w:val="both"/>
      </w:pPr>
      <w:r>
        <w:t>164. Работа за дисплеями ЭВМ.</w:t>
      </w:r>
    </w:p>
    <w:p w:rsidR="00B11567" w:rsidRDefault="00B11567" w:rsidP="00B11567">
      <w:pPr>
        <w:pStyle w:val="ConsPlusNormal"/>
        <w:ind w:firstLine="540"/>
        <w:jc w:val="both"/>
      </w:pPr>
      <w:r>
        <w:t>165. Работы, производимые на нефтяных и газовых месторождениях, расположенных в море.</w:t>
      </w:r>
    </w:p>
    <w:p w:rsidR="00B11567" w:rsidRDefault="00B11567" w:rsidP="00B11567">
      <w:pPr>
        <w:pStyle w:val="ConsPlusNormal"/>
        <w:ind w:firstLine="540"/>
        <w:jc w:val="both"/>
      </w:pPr>
      <w:r>
        <w:t>166. Работы, производимые с морских оснований и морских эстакад.</w:t>
      </w:r>
    </w:p>
    <w:p w:rsidR="00B11567" w:rsidRDefault="00B11567" w:rsidP="00B11567">
      <w:pPr>
        <w:pStyle w:val="ConsPlusNormal"/>
        <w:ind w:firstLine="540"/>
        <w:jc w:val="both"/>
      </w:pPr>
      <w:r>
        <w:t>167. Разведка месторождений полезных ископаемых, расположенных в море.</w:t>
      </w:r>
    </w:p>
    <w:p w:rsidR="00B11567" w:rsidRDefault="00B11567" w:rsidP="00B11567">
      <w:pPr>
        <w:pStyle w:val="ConsPlusNormal"/>
        <w:ind w:firstLine="540"/>
        <w:jc w:val="both"/>
      </w:pPr>
      <w:r>
        <w:t>168. Работа на гусеничных тракторах и особо сложной технике.</w:t>
      </w:r>
    </w:p>
    <w:p w:rsidR="00B11567" w:rsidRDefault="00B11567" w:rsidP="00B11567">
      <w:pPr>
        <w:pStyle w:val="ConsPlusNormal"/>
        <w:ind w:firstLine="540"/>
        <w:jc w:val="both"/>
      </w:pPr>
      <w:r>
        <w:t>169. Работа, связанная с обучением операторов особо сложных животноводческих комплексов.</w:t>
      </w:r>
    </w:p>
    <w:p w:rsidR="00B11567" w:rsidRDefault="00B11567" w:rsidP="00B11567">
      <w:pPr>
        <w:pStyle w:val="ConsPlusNormal"/>
        <w:ind w:firstLine="540"/>
        <w:jc w:val="both"/>
      </w:pPr>
      <w:r>
        <w:t>170. Работа на грузовых автомобилях на открытых горных и вскрышных работах.</w:t>
      </w:r>
    </w:p>
    <w:p w:rsidR="00B11567" w:rsidRDefault="00B11567" w:rsidP="00B11567">
      <w:pPr>
        <w:pStyle w:val="ConsPlusNormal"/>
        <w:ind w:firstLine="540"/>
        <w:jc w:val="both"/>
      </w:pPr>
      <w:r>
        <w:t>171. Добыча руды, нерудных материалов, сырья, флюсов и закладочных материалов.</w:t>
      </w:r>
    </w:p>
    <w:p w:rsidR="00B11567" w:rsidRDefault="00B11567" w:rsidP="00B11567">
      <w:pPr>
        <w:pStyle w:val="ConsPlusNormal"/>
        <w:ind w:firstLine="540"/>
        <w:jc w:val="both"/>
      </w:pPr>
      <w:r>
        <w:t>172. Вывозка древесины на лесозаготовке.</w:t>
      </w:r>
    </w:p>
    <w:p w:rsidR="00B11567" w:rsidRDefault="00B11567" w:rsidP="00B11567">
      <w:pPr>
        <w:pStyle w:val="ConsPlusNormal"/>
        <w:ind w:firstLine="540"/>
        <w:jc w:val="both"/>
      </w:pPr>
      <w:r>
        <w:t>173. Перевозка сажи, гипсового камня, взрывчатых и радиоактивных веществ.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174. </w:t>
      </w:r>
      <w:proofErr w:type="spellStart"/>
      <w:r>
        <w:t>Токсидермические</w:t>
      </w:r>
      <w:proofErr w:type="spellEnd"/>
      <w:r>
        <w:t xml:space="preserve"> работы.</w:t>
      </w:r>
    </w:p>
    <w:p w:rsidR="00B11567" w:rsidRDefault="00B11567" w:rsidP="00B11567">
      <w:pPr>
        <w:pStyle w:val="ConsPlusNormal"/>
        <w:ind w:firstLine="540"/>
        <w:jc w:val="both"/>
      </w:pPr>
      <w:r>
        <w:t>175. Лакокрасочные работы и полировка мебели и полов.</w:t>
      </w:r>
    </w:p>
    <w:p w:rsidR="00B11567" w:rsidRDefault="00B11567" w:rsidP="00B11567">
      <w:pPr>
        <w:pStyle w:val="ConsPlusNormal"/>
        <w:ind w:firstLine="540"/>
        <w:jc w:val="both"/>
      </w:pPr>
      <w:r>
        <w:t>176. Работа с эпоксидной смолой.</w:t>
      </w:r>
    </w:p>
    <w:p w:rsidR="00B11567" w:rsidRDefault="00B11567" w:rsidP="00B11567">
      <w:pPr>
        <w:pStyle w:val="ConsPlusNormal"/>
        <w:ind w:firstLine="540"/>
        <w:jc w:val="both"/>
      </w:pPr>
      <w:r>
        <w:t>177. Радиомонтажные работы с применением канифоли и хлорного железа.</w:t>
      </w:r>
    </w:p>
    <w:p w:rsidR="00B11567" w:rsidRDefault="00B11567" w:rsidP="00B11567">
      <w:pPr>
        <w:pStyle w:val="ConsPlusNormal"/>
        <w:ind w:firstLine="540"/>
        <w:jc w:val="both"/>
      </w:pPr>
      <w:r>
        <w:t>178. Работа на деревообрабатывающих станках.</w:t>
      </w:r>
    </w:p>
    <w:p w:rsidR="00B11567" w:rsidRDefault="00B11567" w:rsidP="00B11567">
      <w:pPr>
        <w:pStyle w:val="ConsPlusNormal"/>
        <w:ind w:firstLine="540"/>
        <w:jc w:val="both"/>
      </w:pPr>
      <w:r>
        <w:t>179. Обеспечение и проведение занятий в закрытых плавательных бассейнах.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180. </w:t>
      </w:r>
      <w:proofErr w:type="gramStart"/>
      <w:r>
        <w:t>Контроль за</w:t>
      </w:r>
      <w:proofErr w:type="gramEnd"/>
      <w:r>
        <w:t xml:space="preserve"> безопасным производством работ, предусмотренных настоящим Перечнем.</w:t>
      </w:r>
    </w:p>
    <w:p w:rsidR="00B11567" w:rsidRDefault="00B11567" w:rsidP="00B11567">
      <w:pPr>
        <w:pStyle w:val="ConsPlusNormal"/>
        <w:ind w:firstLine="540"/>
        <w:jc w:val="both"/>
      </w:pPr>
      <w:r>
        <w:t>181. Уборка помещений, где ведутся работы, предусмотренные настоящим Перечнем.</w:t>
      </w: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  <w:jc w:val="center"/>
        <w:outlineLvl w:val="2"/>
      </w:pPr>
      <w:bookmarkStart w:id="2" w:name="Par264"/>
      <w:bookmarkEnd w:id="2"/>
      <w:r>
        <w:t>ПЕРЕЧЕНЬ N 2</w:t>
      </w:r>
    </w:p>
    <w:p w:rsidR="00B11567" w:rsidRDefault="00B11567" w:rsidP="00B11567">
      <w:pPr>
        <w:pStyle w:val="ConsPlusNormal"/>
        <w:jc w:val="center"/>
      </w:pPr>
      <w:r>
        <w:t xml:space="preserve">РАБОТ С ОСОБО </w:t>
      </w:r>
      <w:proofErr w:type="gramStart"/>
      <w:r>
        <w:t>ОПАСНЫМИ</w:t>
      </w:r>
      <w:proofErr w:type="gramEnd"/>
      <w:r>
        <w:t>, ОСОБО ВРЕДНЫМИ И ОСОБО ТЯЖЕЛЫМИ</w:t>
      </w:r>
    </w:p>
    <w:p w:rsidR="00B11567" w:rsidRDefault="00B11567" w:rsidP="00B11567">
      <w:pPr>
        <w:pStyle w:val="ConsPlusNormal"/>
        <w:jc w:val="center"/>
      </w:pPr>
      <w:r>
        <w:t>УСЛОВИЯМИ ТРУДА, НА КОТОРЫХ УСТАНАВЛИВАЕТСЯ</w:t>
      </w:r>
    </w:p>
    <w:p w:rsidR="00B11567" w:rsidRDefault="00B11567" w:rsidP="00B11567">
      <w:pPr>
        <w:pStyle w:val="ConsPlusNormal"/>
        <w:jc w:val="center"/>
      </w:pPr>
      <w:r>
        <w:t>ДОПЛАТА ДО 24% ВКЛЮЧИТЕЛЬНО</w:t>
      </w: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  <w:ind w:firstLine="540"/>
        <w:jc w:val="both"/>
      </w:pPr>
      <w:r>
        <w:t xml:space="preserve">1. Работы с применением токсичных веществ 1 класса опасности, в том числе веществ, обладающих канцерогенными, мутагенными, </w:t>
      </w:r>
      <w:proofErr w:type="spellStart"/>
      <w:r>
        <w:t>фиброгенными</w:t>
      </w:r>
      <w:proofErr w:type="spellEnd"/>
      <w:r>
        <w:t xml:space="preserve"> и другими свойствами.</w:t>
      </w:r>
    </w:p>
    <w:p w:rsidR="00B11567" w:rsidRDefault="00B11567" w:rsidP="00B11567">
      <w:pPr>
        <w:pStyle w:val="ConsPlusNormal"/>
        <w:ind w:firstLine="540"/>
        <w:jc w:val="both"/>
      </w:pPr>
      <w:r>
        <w:t>2. Работы с химическими веществами, одновременно обладающими взрывчатыми и высокотоксичными свойствами.</w:t>
      </w:r>
    </w:p>
    <w:p w:rsidR="00B11567" w:rsidRDefault="00B11567" w:rsidP="00B11567">
      <w:pPr>
        <w:pStyle w:val="ConsPlusNormal"/>
        <w:ind w:firstLine="540"/>
        <w:jc w:val="both"/>
      </w:pPr>
      <w:r>
        <w:t>3. Работы, связанные с применением дисперсных порошков высокотоксичных веществ и их соединений 1 класса опасности (бериллий, карбонат и др.).</w:t>
      </w:r>
    </w:p>
    <w:p w:rsidR="00B11567" w:rsidRDefault="00B11567" w:rsidP="00B11567">
      <w:pPr>
        <w:pStyle w:val="ConsPlusNormal"/>
        <w:ind w:firstLine="540"/>
        <w:jc w:val="both"/>
      </w:pPr>
      <w:r>
        <w:t>4. Изготовление стекловолокна и изделий на его основе с применением эпоксидных, фенолформальдегидных смол, органических растворителей, относящихся к 1 классу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5. Проведение работ с открытой поверхностью ртути: полярография, амперометрическое титрование, </w:t>
      </w:r>
      <w:proofErr w:type="spellStart"/>
      <w:r>
        <w:t>препаративный</w:t>
      </w:r>
      <w:proofErr w:type="spellEnd"/>
      <w:r>
        <w:t xml:space="preserve"> электролиз на ртутных катодах и др., ремонт приборов, заполненных ртутью.</w:t>
      </w:r>
    </w:p>
    <w:p w:rsidR="00B11567" w:rsidRDefault="00B11567" w:rsidP="00B11567">
      <w:pPr>
        <w:pStyle w:val="ConsPlusNormal"/>
        <w:ind w:firstLine="540"/>
        <w:jc w:val="both"/>
      </w:pPr>
      <w:r>
        <w:t>6. Работы по отбору и анализу проб, содержащих химические вещества 1 класса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7. Работы с применением радиоактивных веществ в открытом виде (переработка, хранение, расфасовка, транспортировка и др.).</w:t>
      </w:r>
    </w:p>
    <w:p w:rsidR="00B11567" w:rsidRDefault="00B11567" w:rsidP="00B11567">
      <w:pPr>
        <w:pStyle w:val="ConsPlusNormal"/>
        <w:ind w:firstLine="540"/>
        <w:jc w:val="both"/>
      </w:pPr>
      <w:r>
        <w:t>8. Сбор, транспортировка, переработка и захоронение радиоактивных отходов.</w:t>
      </w:r>
    </w:p>
    <w:p w:rsidR="00B11567" w:rsidRDefault="00B11567" w:rsidP="00B11567">
      <w:pPr>
        <w:pStyle w:val="ConsPlusNormal"/>
        <w:ind w:firstLine="540"/>
        <w:jc w:val="both"/>
      </w:pPr>
      <w:r>
        <w:lastRenderedPageBreak/>
        <w:t xml:space="preserve">9. Дезактивация оборудования, инструмента и помещений, приемка и обработка спецодежды, </w:t>
      </w:r>
      <w:proofErr w:type="spellStart"/>
      <w:r>
        <w:t>спецобуви</w:t>
      </w:r>
      <w:proofErr w:type="spellEnd"/>
      <w:r>
        <w:t xml:space="preserve"> и других средств индивидуальной защиты, загрязненных радиоактивными веществами.</w:t>
      </w:r>
    </w:p>
    <w:p w:rsidR="00B11567" w:rsidRDefault="00B11567" w:rsidP="00B11567">
      <w:pPr>
        <w:pStyle w:val="ConsPlusNormal"/>
        <w:ind w:firstLine="540"/>
        <w:jc w:val="both"/>
      </w:pPr>
      <w:r>
        <w:t>10. Работы на рентгеновских установках при их наладке и эксплуатации.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11. Работы с источниками неиспользуемого рентгеновского излучения (электронные микроскопы, </w:t>
      </w:r>
      <w:proofErr w:type="spellStart"/>
      <w:r>
        <w:t>электронографы</w:t>
      </w:r>
      <w:proofErr w:type="spellEnd"/>
      <w:r>
        <w:t xml:space="preserve"> и др.) с напряжением свыше 10 кВ.</w:t>
      </w:r>
    </w:p>
    <w:p w:rsidR="00B11567" w:rsidRDefault="00B11567" w:rsidP="00B11567">
      <w:pPr>
        <w:pStyle w:val="ConsPlusNormal"/>
        <w:ind w:firstLine="540"/>
        <w:jc w:val="both"/>
      </w:pPr>
      <w:r>
        <w:t>12. Работы с переносными и стационарными установками и приборами.</w:t>
      </w:r>
    </w:p>
    <w:p w:rsidR="00B11567" w:rsidRDefault="00B11567" w:rsidP="00B11567">
      <w:pPr>
        <w:pStyle w:val="ConsPlusNormal"/>
        <w:ind w:firstLine="540"/>
        <w:jc w:val="both"/>
      </w:pPr>
      <w:r>
        <w:t>13. Работы на циклотронах, бетатронах, линейных ускорителях и других ускорительных установках.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14. Работы, связанные с эксплуатацией, ремонтом, реконструкцией, наладкой и экспериментальными исследованиями на атомных реакторах, критических и </w:t>
      </w:r>
      <w:proofErr w:type="spellStart"/>
      <w:r>
        <w:t>подкритических</w:t>
      </w:r>
      <w:proofErr w:type="spellEnd"/>
      <w:r>
        <w:t xml:space="preserve"> сборках.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15. Работы по обслуживанию оборудования и сооружений </w:t>
      </w:r>
      <w:proofErr w:type="spellStart"/>
      <w:r>
        <w:t>спецводоочисток</w:t>
      </w:r>
      <w:proofErr w:type="spellEnd"/>
      <w:r>
        <w:t xml:space="preserve">, </w:t>
      </w:r>
      <w:proofErr w:type="spellStart"/>
      <w:r>
        <w:t>спецгазоочисток</w:t>
      </w:r>
      <w:proofErr w:type="spellEnd"/>
      <w:r>
        <w:t>, систем вентиляции, тепло- и холодоснабжения в комплексе атомного реактора.</w:t>
      </w:r>
    </w:p>
    <w:p w:rsidR="00B11567" w:rsidRDefault="00B11567" w:rsidP="00B11567">
      <w:pPr>
        <w:pStyle w:val="ConsPlusNormal"/>
        <w:ind w:firstLine="540"/>
        <w:jc w:val="both"/>
      </w:pPr>
      <w:r>
        <w:t>16. Работы на нейтронных генераторах при их наладке и эксплуатации.</w:t>
      </w:r>
    </w:p>
    <w:p w:rsidR="00B11567" w:rsidRDefault="00B11567" w:rsidP="00B11567">
      <w:pPr>
        <w:pStyle w:val="ConsPlusNormal"/>
        <w:ind w:firstLine="540"/>
        <w:jc w:val="both"/>
      </w:pPr>
      <w:r>
        <w:t>17. Работы по отбору проб, содержащих радиоактивные вещества, их анализ.</w:t>
      </w:r>
    </w:p>
    <w:p w:rsidR="00B11567" w:rsidRDefault="00B11567" w:rsidP="00B11567">
      <w:pPr>
        <w:pStyle w:val="ConsPlusNormal"/>
        <w:ind w:firstLine="540"/>
        <w:jc w:val="both"/>
      </w:pPr>
      <w:r>
        <w:t>18. Работы по проведению радиационного контроля.</w:t>
      </w:r>
    </w:p>
    <w:p w:rsidR="00B11567" w:rsidRDefault="00B11567" w:rsidP="00B11567">
      <w:pPr>
        <w:pStyle w:val="ConsPlusNormal"/>
        <w:ind w:firstLine="540"/>
        <w:jc w:val="both"/>
      </w:pPr>
      <w:r>
        <w:t>19. Проверка, градуировка и поверка установок, приборов и аппаратуры с использованием источников ионизирующих излучений.</w:t>
      </w:r>
    </w:p>
    <w:p w:rsidR="00B11567" w:rsidRDefault="00B11567" w:rsidP="00B11567">
      <w:pPr>
        <w:pStyle w:val="ConsPlusNormal"/>
        <w:ind w:firstLine="540"/>
        <w:jc w:val="both"/>
      </w:pPr>
      <w:r>
        <w:t>20. Ремонтные и монтажные работы, выполняемые в помещениях, в которых используются изотопные источники ионизирующих излучений.</w:t>
      </w:r>
    </w:p>
    <w:p w:rsidR="00B11567" w:rsidRDefault="00B11567" w:rsidP="00B11567">
      <w:pPr>
        <w:pStyle w:val="ConsPlusNormal"/>
        <w:ind w:firstLine="540"/>
        <w:jc w:val="both"/>
      </w:pPr>
      <w:r>
        <w:t>21. Работы в аварийной зоне, связанные с последствиями радиационных аварий.</w:t>
      </w:r>
    </w:p>
    <w:p w:rsidR="00B11567" w:rsidRDefault="00B11567" w:rsidP="00B11567">
      <w:pPr>
        <w:pStyle w:val="ConsPlusNormal"/>
        <w:ind w:firstLine="540"/>
        <w:jc w:val="both"/>
      </w:pPr>
      <w:r>
        <w:t>22. Регулировка, наладка, испытания, эксплуатация лазеров II - IV классов. Юстировка, испытания и эксплуатация оптических систем с использованием излучений лазеров II - IV классов.</w:t>
      </w:r>
    </w:p>
    <w:p w:rsidR="00B11567" w:rsidRDefault="00B11567" w:rsidP="00B11567">
      <w:pPr>
        <w:pStyle w:val="ConsPlusNormal"/>
        <w:ind w:firstLine="540"/>
        <w:jc w:val="both"/>
      </w:pPr>
      <w:r>
        <w:t>23. Дозиметрия лазерного излучения.</w:t>
      </w:r>
    </w:p>
    <w:p w:rsidR="00B11567" w:rsidRDefault="00B11567" w:rsidP="00B11567">
      <w:pPr>
        <w:pStyle w:val="ConsPlusNormal"/>
        <w:ind w:firstLine="540"/>
        <w:jc w:val="both"/>
      </w:pPr>
      <w:r>
        <w:t>24. Клепка при работе в замкнутых сосудах (котлах, резервуарах, баках, отсеках и т.п.).</w:t>
      </w:r>
    </w:p>
    <w:p w:rsidR="00B11567" w:rsidRDefault="00B11567" w:rsidP="00B11567">
      <w:pPr>
        <w:pStyle w:val="ConsPlusNormal"/>
        <w:ind w:firstLine="540"/>
        <w:jc w:val="both"/>
      </w:pPr>
      <w:r>
        <w:t>25. Очистка поверхностей при помощи пескоструйных аппаратов, выполняемых в помещениях или емкостях.</w:t>
      </w:r>
    </w:p>
    <w:p w:rsidR="00B11567" w:rsidRDefault="00B11567" w:rsidP="00B11567">
      <w:pPr>
        <w:pStyle w:val="ConsPlusNormal"/>
        <w:ind w:firstLine="540"/>
        <w:jc w:val="both"/>
      </w:pPr>
      <w:r>
        <w:t>26. Пробивка в труднодоступных местах вручную отверстий (борозд, ниш) в бетонных и железобетонных конструкциях, разломка бетонных и железобетонных конструкций вручную.</w:t>
      </w:r>
    </w:p>
    <w:p w:rsidR="00B11567" w:rsidRDefault="00B11567" w:rsidP="00B11567">
      <w:pPr>
        <w:pStyle w:val="ConsPlusNormal"/>
        <w:ind w:firstLine="540"/>
        <w:jc w:val="both"/>
      </w:pPr>
      <w:r>
        <w:t>27. Разработка в труднодоступных местах грунтов IV и более высоких групп и мерзлых грунтов всех гру</w:t>
      </w:r>
      <w:proofErr w:type="gramStart"/>
      <w:r>
        <w:t>пп с пр</w:t>
      </w:r>
      <w:proofErr w:type="gramEnd"/>
      <w:r>
        <w:t>именением клиньев и кувалд (молотков).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28. Заливка металлов в формы, изложницы и </w:t>
      </w:r>
      <w:proofErr w:type="spellStart"/>
      <w:r>
        <w:t>кокили</w:t>
      </w:r>
      <w:proofErr w:type="spellEnd"/>
      <w:r>
        <w:t>; отливка деталей на машинах центробежного литья.</w:t>
      </w:r>
    </w:p>
    <w:p w:rsidR="00B11567" w:rsidRDefault="00B11567" w:rsidP="00B11567">
      <w:pPr>
        <w:pStyle w:val="ConsPlusNormal"/>
        <w:ind w:firstLine="540"/>
        <w:jc w:val="both"/>
      </w:pPr>
      <w:r>
        <w:t>29. Введение процесса горячего прессования древесно-стружечных плит с применением особо вредных химических веществ 1 класса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>30. Обрезка на форматных круглопильных станках горячих древесно-стружечных плит, склеенных синтетическими смолами и клеями, содержащими особо токсичные химические вещества 1 класса опасности.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31. Работа в </w:t>
      </w:r>
      <w:proofErr w:type="spellStart"/>
      <w:r>
        <w:t>токсилогических</w:t>
      </w:r>
      <w:proofErr w:type="spellEnd"/>
      <w:r>
        <w:t xml:space="preserve"> лабораториях с ядами и ядохимикатами.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32. Работа в вивариях с животными, зараженными грибковыми, паразитарными, туберкулезными, инфекционными заболеваниями, с животными </w:t>
      </w:r>
      <w:proofErr w:type="spellStart"/>
      <w:r>
        <w:t>опухоленосителями</w:t>
      </w:r>
      <w:proofErr w:type="spellEnd"/>
      <w:r>
        <w:t xml:space="preserve"> или затравленными радиоактивными веществами.</w:t>
      </w:r>
    </w:p>
    <w:p w:rsidR="00B11567" w:rsidRDefault="00B11567" w:rsidP="00B11567">
      <w:pPr>
        <w:pStyle w:val="ConsPlusNormal"/>
        <w:ind w:firstLine="540"/>
        <w:jc w:val="both"/>
      </w:pPr>
      <w:r>
        <w:t>33. Работа в гельминтологических стационарах и отделениях.</w:t>
      </w:r>
    </w:p>
    <w:p w:rsidR="00B11567" w:rsidRDefault="00B11567" w:rsidP="00B11567">
      <w:pPr>
        <w:pStyle w:val="ConsPlusNormal"/>
        <w:ind w:firstLine="540"/>
        <w:jc w:val="both"/>
      </w:pPr>
      <w:r>
        <w:t>34. Работа в стационарах, диспансерах, отделениях и кабинетах для лечения психически больных, в том числе больных хроническим алкоголизмом.</w:t>
      </w:r>
    </w:p>
    <w:p w:rsidR="00B11567" w:rsidRDefault="00B11567" w:rsidP="00B11567">
      <w:pPr>
        <w:pStyle w:val="ConsPlusNormal"/>
        <w:ind w:firstLine="540"/>
        <w:jc w:val="both"/>
      </w:pPr>
      <w:r>
        <w:t>35. Работа в наркологических кабинетах.</w:t>
      </w:r>
    </w:p>
    <w:p w:rsidR="00B11567" w:rsidRDefault="00B11567" w:rsidP="00B11567">
      <w:pPr>
        <w:pStyle w:val="ConsPlusNormal"/>
        <w:ind w:firstLine="540"/>
        <w:jc w:val="both"/>
      </w:pPr>
      <w:r>
        <w:t>36. Работа с культурами раковых клеток.</w:t>
      </w:r>
    </w:p>
    <w:p w:rsidR="00B11567" w:rsidRDefault="00B11567" w:rsidP="00B11567">
      <w:pPr>
        <w:pStyle w:val="ConsPlusNormal"/>
        <w:ind w:firstLine="540"/>
        <w:jc w:val="both"/>
      </w:pPr>
      <w:r>
        <w:t>37. Работы с трупным материалом.</w:t>
      </w:r>
    </w:p>
    <w:p w:rsidR="00B11567" w:rsidRDefault="00B11567" w:rsidP="00B11567">
      <w:pPr>
        <w:pStyle w:val="ConsPlusNormal"/>
        <w:ind w:firstLine="540"/>
        <w:jc w:val="both"/>
      </w:pPr>
      <w:r>
        <w:t>38. Работа с живыми возбудителями инфекционных паразитарных болезней туберкулеза.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39. Регулировка, настройка, испытание и обслуживание генераторов миллиметрового, сантиметрового и дециметрового </w:t>
      </w:r>
      <w:proofErr w:type="spellStart"/>
      <w:r>
        <w:t>диапозонов</w:t>
      </w:r>
      <w:proofErr w:type="spellEnd"/>
      <w:r>
        <w:t xml:space="preserve"> волн; работа на устройствах, генерирующих электрический ток на тех же частотах при плотности энергии 25 </w:t>
      </w:r>
      <w:proofErr w:type="spellStart"/>
      <w:r>
        <w:t>мк</w:t>
      </w:r>
      <w:proofErr w:type="spellEnd"/>
      <w:r>
        <w:t>/см. кв. и более.</w:t>
      </w:r>
    </w:p>
    <w:p w:rsidR="00B11567" w:rsidRDefault="00B11567" w:rsidP="00B11567">
      <w:pPr>
        <w:pStyle w:val="ConsPlusNormal"/>
        <w:ind w:firstLine="540"/>
        <w:jc w:val="both"/>
      </w:pPr>
      <w:r>
        <w:t>40. Подземные работы.</w:t>
      </w:r>
    </w:p>
    <w:p w:rsidR="00B11567" w:rsidRDefault="00B11567" w:rsidP="00B11567">
      <w:pPr>
        <w:pStyle w:val="ConsPlusNormal"/>
        <w:ind w:firstLine="540"/>
        <w:jc w:val="both"/>
      </w:pPr>
      <w:r>
        <w:t xml:space="preserve">41. </w:t>
      </w:r>
      <w:proofErr w:type="gramStart"/>
      <w:r>
        <w:t>Контроль за</w:t>
      </w:r>
      <w:proofErr w:type="gramEnd"/>
      <w:r>
        <w:t xml:space="preserve"> безопасным проведением работ, предусмотренных настоящим Положением.</w:t>
      </w:r>
    </w:p>
    <w:p w:rsidR="00B11567" w:rsidRDefault="00B11567" w:rsidP="00B11567">
      <w:pPr>
        <w:pStyle w:val="ConsPlusNormal"/>
        <w:ind w:firstLine="540"/>
        <w:jc w:val="both"/>
      </w:pPr>
      <w:r>
        <w:t>Уборка помещений, где ведутся работы, предусмотренные настоящим Перечнем.</w:t>
      </w: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  <w:jc w:val="right"/>
      </w:pPr>
      <w:r>
        <w:t>Начальник Отдела</w:t>
      </w:r>
    </w:p>
    <w:p w:rsidR="00B11567" w:rsidRDefault="00B11567" w:rsidP="00B11567">
      <w:pPr>
        <w:pStyle w:val="ConsPlusNormal"/>
        <w:jc w:val="right"/>
      </w:pPr>
      <w:r>
        <w:t>социального развития</w:t>
      </w:r>
    </w:p>
    <w:p w:rsidR="00B11567" w:rsidRDefault="00B11567" w:rsidP="00B11567">
      <w:pPr>
        <w:pStyle w:val="ConsPlusNormal"/>
        <w:jc w:val="right"/>
      </w:pPr>
      <w:r>
        <w:t>В.Н.УГОРЕЛОВ</w:t>
      </w: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</w:pPr>
    </w:p>
    <w:p w:rsidR="00B11567" w:rsidRDefault="00B11567" w:rsidP="00B11567">
      <w:pPr>
        <w:pStyle w:val="ConsPlusNormal"/>
        <w:pBdr>
          <w:bottom w:val="single" w:sz="6" w:space="0" w:color="auto"/>
        </w:pBdr>
        <w:rPr>
          <w:sz w:val="5"/>
          <w:szCs w:val="5"/>
        </w:rPr>
      </w:pPr>
    </w:p>
    <w:p w:rsidR="00990D4B" w:rsidRDefault="00990D4B"/>
    <w:sectPr w:rsidR="00990D4B" w:rsidSect="00415B04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1567"/>
    <w:rsid w:val="00077C6D"/>
    <w:rsid w:val="00113DA9"/>
    <w:rsid w:val="0072401A"/>
    <w:rsid w:val="00990D4B"/>
    <w:rsid w:val="00B11567"/>
    <w:rsid w:val="00B46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0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156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4299</Words>
  <Characters>24507</Characters>
  <Application>Microsoft Office Word</Application>
  <DocSecurity>0</DocSecurity>
  <Lines>204</Lines>
  <Paragraphs>57</Paragraphs>
  <ScaleCrop>false</ScaleCrop>
  <Company/>
  <LinksUpToDate>false</LinksUpToDate>
  <CharactersWithSpaces>28749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Тихонова</dc:creator>
  <cp:lastModifiedBy>Тихонова</cp:lastModifiedBy>
  <cp:revision>1</cp:revision>
  <dcterms:created xsi:type="dcterms:W3CDTF">2014-05-27T07:10:00Z</dcterms:created>
  <dcterms:modified xsi:type="dcterms:W3CDTF">2014-05-27T07:11:00Z</dcterms:modified>
</cp:coreProperties>
</file>